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4F1" w:rsidRPr="009E714B" w:rsidRDefault="009B44F1" w:rsidP="009E71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9B44F1" w:rsidRPr="009E714B" w:rsidRDefault="009B44F1" w:rsidP="009E71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9B44F1" w:rsidRPr="009E714B" w:rsidRDefault="009B44F1" w:rsidP="009E71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9B44F1" w:rsidRPr="009E714B" w:rsidRDefault="009B44F1" w:rsidP="009E71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9B44F1" w:rsidRPr="009E714B" w:rsidTr="009B44F1">
        <w:tc>
          <w:tcPr>
            <w:tcW w:w="3794" w:type="dxa"/>
          </w:tcPr>
          <w:p w:rsidR="009B44F1" w:rsidRPr="009E714B" w:rsidRDefault="009B44F1" w:rsidP="009E71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4F1" w:rsidRPr="009E714B" w:rsidRDefault="009B44F1" w:rsidP="009E71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9B44F1" w:rsidRPr="009E714B" w:rsidRDefault="009B44F1" w:rsidP="009E71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Загоруйко</w:t>
            </w:r>
            <w:proofErr w:type="spellEnd"/>
          </w:p>
          <w:p w:rsidR="009B44F1" w:rsidRPr="009E714B" w:rsidRDefault="009B44F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9B44F1" w:rsidRPr="009E714B" w:rsidRDefault="009B44F1" w:rsidP="009E71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9B44F1" w:rsidRPr="009E714B" w:rsidRDefault="009B44F1" w:rsidP="009E714B">
            <w:pPr>
              <w:suppressAutoHyphens/>
              <w:spacing w:after="0"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B44F1" w:rsidRPr="009E714B" w:rsidRDefault="009B44F1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4F1" w:rsidRPr="009E714B" w:rsidRDefault="009B44F1" w:rsidP="009E714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E714B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E714B">
        <w:rPr>
          <w:rFonts w:ascii="Times New Roman" w:hAnsi="Times New Roman" w:cs="Times New Roman"/>
          <w:b/>
          <w:caps/>
          <w:sz w:val="24"/>
          <w:szCs w:val="24"/>
        </w:rPr>
        <w:t>ДОПОЛНИТЕЛЬНОГО УЧЕБНОГО ПРЕДМЕТА</w:t>
      </w: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E714B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ОБЩЕОБРАЗОВАТЕЛЬНого цикла</w:t>
      </w: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ПО ПРОФЕССИИ 35.01.13 ТРАКТОРИСТ-МАШИНИСТ СЕЛЬСКОХОЗЯЙСТВЕННОГО ПРОИЗВОДСТВА</w:t>
      </w: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E714B">
        <w:rPr>
          <w:rFonts w:ascii="Times New Roman" w:hAnsi="Times New Roman" w:cs="Times New Roman"/>
          <w:b/>
          <w:caps/>
          <w:sz w:val="24"/>
          <w:szCs w:val="24"/>
        </w:rPr>
        <w:t>ДУП.01 ВВЕДЕНИЕ В ПРОФЕССИЮ</w:t>
      </w: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B44F1" w:rsidRPr="009E714B" w:rsidRDefault="009B44F1" w:rsidP="009E7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8B2093" w:rsidRPr="009E714B">
        <w:rPr>
          <w:rFonts w:ascii="Times New Roman" w:hAnsi="Times New Roman" w:cs="Times New Roman"/>
          <w:sz w:val="24"/>
          <w:szCs w:val="24"/>
          <w:u w:val="single"/>
        </w:rPr>
        <w:t>технологический</w:t>
      </w:r>
    </w:p>
    <w:p w:rsidR="009B44F1" w:rsidRPr="009E714B" w:rsidRDefault="009B44F1" w:rsidP="009E7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Pr="009E714B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9B44F1" w:rsidRPr="009E714B" w:rsidRDefault="009B44F1" w:rsidP="009E7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9E714B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9B44F1" w:rsidRPr="009E714B" w:rsidRDefault="009B44F1" w:rsidP="009E7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4F1" w:rsidRPr="009E714B" w:rsidRDefault="009B44F1" w:rsidP="009E7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4F1" w:rsidRPr="009E714B" w:rsidRDefault="009B44F1" w:rsidP="009E7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714B" w:rsidRPr="009E714B" w:rsidRDefault="009E714B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E714B">
        <w:rPr>
          <w:spacing w:val="-2"/>
        </w:rPr>
        <w:t>Ребриха,  202</w:t>
      </w:r>
      <w:r w:rsidR="00BA1E9D">
        <w:rPr>
          <w:spacing w:val="-2"/>
        </w:rPr>
        <w:t>2</w:t>
      </w:r>
    </w:p>
    <w:p w:rsidR="009B44F1" w:rsidRPr="009E714B" w:rsidRDefault="009B44F1" w:rsidP="009E71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Рабочая программа дополнительного учебного предмета</w:t>
      </w:r>
      <w:r w:rsidRPr="009E714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8B2093" w:rsidRPr="009E714B">
        <w:rPr>
          <w:rFonts w:ascii="Times New Roman" w:hAnsi="Times New Roman" w:cs="Times New Roman"/>
          <w:sz w:val="24"/>
          <w:szCs w:val="24"/>
        </w:rPr>
        <w:t>«Введение в профессию</w:t>
      </w:r>
      <w:r w:rsidRPr="009E714B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9E714B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общего образования (далее – ФГОС СОО) </w:t>
      </w:r>
    </w:p>
    <w:p w:rsidR="009B44F1" w:rsidRPr="009E714B" w:rsidRDefault="009B44F1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9B44F1" w:rsidRPr="009E714B" w:rsidRDefault="009B44F1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r w:rsidR="00933F0D" w:rsidRPr="009E714B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Pr="009E714B">
        <w:rPr>
          <w:rFonts w:ascii="Times New Roman" w:hAnsi="Times New Roman" w:cs="Times New Roman"/>
          <w:sz w:val="24"/>
          <w:szCs w:val="24"/>
        </w:rPr>
        <w:t>»</w:t>
      </w:r>
    </w:p>
    <w:p w:rsidR="009B44F1" w:rsidRPr="009E714B" w:rsidRDefault="009B44F1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5A78D6" w:rsidRPr="009E714B" w:rsidRDefault="005A78D6" w:rsidP="009E714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Вовк О.В., преподаватель химии и  биологии, первой квалификационной категории;</w:t>
      </w:r>
    </w:p>
    <w:p w:rsidR="005A78D6" w:rsidRPr="009E714B" w:rsidRDefault="005A78D6" w:rsidP="009E714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Белозерова Е.В., преподаватель истории и обществознания, первой квалификационной категории;</w:t>
      </w:r>
    </w:p>
    <w:p w:rsidR="005A78D6" w:rsidRPr="009E714B" w:rsidRDefault="005A78D6" w:rsidP="009E714B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Осипова Т.Н., преподаватель иностранного языка, высшей квалификационной категории;</w:t>
      </w:r>
    </w:p>
    <w:p w:rsidR="009B44F1" w:rsidRPr="009E714B" w:rsidRDefault="00933F0D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Мишина Т.В</w:t>
      </w:r>
      <w:r w:rsidR="009B44F1" w:rsidRPr="009E714B">
        <w:rPr>
          <w:rFonts w:ascii="Times New Roman" w:hAnsi="Times New Roman" w:cs="Times New Roman"/>
          <w:sz w:val="24"/>
          <w:szCs w:val="24"/>
        </w:rPr>
        <w:t xml:space="preserve">., преподаватель </w:t>
      </w:r>
      <w:r w:rsidRPr="009E714B">
        <w:rPr>
          <w:rFonts w:ascii="Times New Roman" w:hAnsi="Times New Roman" w:cs="Times New Roman"/>
          <w:sz w:val="24"/>
          <w:szCs w:val="24"/>
        </w:rPr>
        <w:t>географии высше</w:t>
      </w:r>
      <w:r w:rsidR="005A78D6" w:rsidRPr="009E714B">
        <w:rPr>
          <w:rFonts w:ascii="Times New Roman" w:hAnsi="Times New Roman" w:cs="Times New Roman"/>
          <w:sz w:val="24"/>
          <w:szCs w:val="24"/>
        </w:rPr>
        <w:t>й квалификационной категории</w:t>
      </w: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предметно-цикловой  комиссией (ПЦК) преподавателей общеобразовательных предметов протокол № </w:t>
      </w:r>
      <w:r w:rsidR="00BA1E9D">
        <w:rPr>
          <w:rFonts w:ascii="Times New Roman" w:hAnsi="Times New Roman" w:cs="Times New Roman"/>
          <w:sz w:val="24"/>
          <w:szCs w:val="24"/>
        </w:rPr>
        <w:t>7</w:t>
      </w:r>
      <w:r w:rsidRPr="009E714B">
        <w:rPr>
          <w:rFonts w:ascii="Times New Roman" w:hAnsi="Times New Roman" w:cs="Times New Roman"/>
          <w:sz w:val="24"/>
          <w:szCs w:val="24"/>
        </w:rPr>
        <w:t xml:space="preserve"> от «2</w:t>
      </w:r>
      <w:r w:rsidR="00BA1E9D">
        <w:rPr>
          <w:rFonts w:ascii="Times New Roman" w:hAnsi="Times New Roman" w:cs="Times New Roman"/>
          <w:sz w:val="24"/>
          <w:szCs w:val="24"/>
        </w:rPr>
        <w:t>4</w:t>
      </w:r>
      <w:r w:rsidRPr="009E714B">
        <w:rPr>
          <w:rFonts w:ascii="Times New Roman" w:hAnsi="Times New Roman" w:cs="Times New Roman"/>
          <w:sz w:val="24"/>
          <w:szCs w:val="24"/>
        </w:rPr>
        <w:t xml:space="preserve">» </w:t>
      </w:r>
      <w:r w:rsidR="00BA1E9D">
        <w:rPr>
          <w:rFonts w:ascii="Times New Roman" w:hAnsi="Times New Roman" w:cs="Times New Roman"/>
          <w:sz w:val="24"/>
          <w:szCs w:val="24"/>
        </w:rPr>
        <w:t>марта</w:t>
      </w:r>
      <w:r w:rsidRPr="009E714B">
        <w:rPr>
          <w:rFonts w:ascii="Times New Roman" w:hAnsi="Times New Roman" w:cs="Times New Roman"/>
          <w:sz w:val="24"/>
          <w:szCs w:val="24"/>
        </w:rPr>
        <w:t xml:space="preserve">  202</w:t>
      </w:r>
      <w:r w:rsidR="00BA1E9D">
        <w:rPr>
          <w:rFonts w:ascii="Times New Roman" w:hAnsi="Times New Roman" w:cs="Times New Roman"/>
          <w:sz w:val="24"/>
          <w:szCs w:val="24"/>
        </w:rPr>
        <w:t>2</w:t>
      </w:r>
      <w:r w:rsidRPr="009E714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Председатель ПЦК _______________________ (</w:t>
      </w:r>
      <w:proofErr w:type="spellStart"/>
      <w:r w:rsidRPr="009E714B">
        <w:rPr>
          <w:rFonts w:ascii="Times New Roman" w:hAnsi="Times New Roman" w:cs="Times New Roman"/>
          <w:sz w:val="24"/>
          <w:szCs w:val="24"/>
          <w:u w:val="single"/>
        </w:rPr>
        <w:t>З.Г.Гасан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)</w:t>
      </w: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подпись                         инициалы, фамилия</w:t>
      </w:r>
    </w:p>
    <w:p w:rsidR="009B44F1" w:rsidRPr="009E714B" w:rsidRDefault="009B44F1" w:rsidP="009E714B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933F0D" w:rsidRPr="009E714B" w:rsidRDefault="009B44F1" w:rsidP="009E714B">
      <w:pPr>
        <w:pStyle w:val="1"/>
        <w:tabs>
          <w:tab w:val="left" w:pos="916"/>
          <w:tab w:val="left" w:pos="1832"/>
          <w:tab w:val="left" w:pos="2748"/>
          <w:tab w:val="left" w:pos="3639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E714B">
        <w:br w:type="page"/>
      </w:r>
      <w:r w:rsidR="00933F0D" w:rsidRPr="009E714B">
        <w:rPr>
          <w:b/>
        </w:rPr>
        <w:lastRenderedPageBreak/>
        <w:t>СОДЕРЖАНИЕ</w:t>
      </w:r>
    </w:p>
    <w:p w:rsidR="00933F0D" w:rsidRPr="009E714B" w:rsidRDefault="00933F0D" w:rsidP="009E714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5" w:type="dxa"/>
        <w:tblLook w:val="01E0"/>
      </w:tblPr>
      <w:tblGrid>
        <w:gridCol w:w="9585"/>
      </w:tblGrid>
      <w:tr w:rsidR="00933F0D" w:rsidRPr="009E714B" w:rsidTr="00933F0D">
        <w:tc>
          <w:tcPr>
            <w:tcW w:w="9349" w:type="dxa"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933F0D" w:rsidRPr="009E714B" w:rsidTr="00933F0D"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rPr>
                      <w:b/>
                      <w:bCs/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933F0D" w:rsidRPr="009E714B" w:rsidRDefault="00933F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7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B0100D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rPr>
                      <w:caps/>
                    </w:rPr>
                  </w:pPr>
                  <w:r w:rsidRPr="009E714B">
                    <w:t>Пояснительная записка</w:t>
                  </w:r>
                </w:p>
              </w:tc>
              <w:tc>
                <w:tcPr>
                  <w:tcW w:w="1843" w:type="dxa"/>
                </w:tcPr>
                <w:p w:rsidR="00933F0D" w:rsidRPr="009E714B" w:rsidRDefault="00933F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7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B0100D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9E714B">
                    <w:t xml:space="preserve">Паспорт программы </w:t>
                  </w:r>
                </w:p>
              </w:tc>
              <w:tc>
                <w:tcPr>
                  <w:tcW w:w="1843" w:type="dxa"/>
                </w:tcPr>
                <w:p w:rsidR="00933F0D" w:rsidRPr="009E714B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B0100D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9E714B">
                    <w:t>Тематический план</w:t>
                  </w:r>
                </w:p>
              </w:tc>
              <w:tc>
                <w:tcPr>
                  <w:tcW w:w="1843" w:type="dxa"/>
                </w:tcPr>
                <w:p w:rsidR="00933F0D" w:rsidRPr="009E714B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contextualSpacing/>
                    <w:jc w:val="both"/>
                  </w:pPr>
                  <w:r w:rsidRPr="009E714B">
                    <w:t>Содержание учебного предмета «Введение в профессию</w:t>
                  </w:r>
                  <w:r w:rsidRPr="009E714B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933F0D" w:rsidRPr="00B0100D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933F0D" w:rsidRPr="009E714B" w:rsidTr="00933F0D">
              <w:trPr>
                <w:trHeight w:val="670"/>
              </w:trPr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contextualSpacing/>
                    <w:jc w:val="both"/>
                    <w:rPr>
                      <w:caps/>
                    </w:rPr>
                  </w:pPr>
                  <w:r w:rsidRPr="009E714B">
                    <w:t>Условия реализации рабочей программы учебного предмета «Введение в профессию</w:t>
                  </w:r>
                  <w:r w:rsidRPr="009E714B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933F0D" w:rsidRPr="00B0100D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contextualSpacing/>
                    <w:jc w:val="both"/>
                    <w:rPr>
                      <w:caps/>
                    </w:rPr>
                  </w:pPr>
                  <w:r w:rsidRPr="009E714B">
                    <w:t>Контроль и оценка результатов освоения учебного предмета «Введение в профессию</w:t>
                  </w:r>
                  <w:r w:rsidRPr="009E714B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933F0D" w:rsidRPr="00B0100D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76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9E714B">
                    <w:t>Лист внесения изменений</w:t>
                  </w:r>
                </w:p>
              </w:tc>
              <w:tc>
                <w:tcPr>
                  <w:tcW w:w="1843" w:type="dxa"/>
                </w:tcPr>
                <w:p w:rsidR="00933F0D" w:rsidRPr="00B0100D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</w:t>
                  </w:r>
                </w:p>
              </w:tc>
            </w:tr>
          </w:tbl>
          <w:p w:rsidR="00933F0D" w:rsidRPr="009E714B" w:rsidRDefault="00933F0D" w:rsidP="009E71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F0D" w:rsidRPr="009E714B" w:rsidRDefault="00933F0D" w:rsidP="009E71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FF0000"/>
        </w:rPr>
      </w:pPr>
      <w:r w:rsidRPr="009E714B">
        <w:rPr>
          <w:color w:val="FF0000"/>
        </w:rPr>
        <w:t xml:space="preserve"> </w:t>
      </w:r>
    </w:p>
    <w:p w:rsidR="009B44F1" w:rsidRPr="009E714B" w:rsidRDefault="009B44F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00D" w:rsidRDefault="00B010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00D" w:rsidRDefault="00B010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00D" w:rsidRPr="009E714B" w:rsidRDefault="00B010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933F0D" w:rsidRPr="009E714B" w:rsidRDefault="00933F0D" w:rsidP="009E71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Настоящая рабочая программа разработана на основании: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606"/>
      </w:tblGrid>
      <w:tr w:rsidR="00933F0D" w:rsidRPr="009E714B" w:rsidTr="00933F0D">
        <w:trPr>
          <w:trHeight w:val="2552"/>
        </w:trPr>
        <w:tc>
          <w:tcPr>
            <w:tcW w:w="9606" w:type="dxa"/>
          </w:tcPr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ind w:left="142" w:hanging="142"/>
              <w:jc w:val="both"/>
              <w:rPr>
                <w:rStyle w:val="a6"/>
                <w:b w:val="0"/>
                <w:color w:val="auto"/>
                <w:sz w:val="24"/>
                <w:szCs w:val="24"/>
                <w:lang w:val="ru-RU"/>
              </w:rPr>
            </w:pPr>
            <w:r w:rsidRPr="009E714B">
              <w:rPr>
                <w:rStyle w:val="a6"/>
                <w:b w:val="0"/>
                <w:color w:val="auto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9E714B">
              <w:rPr>
                <w:color w:val="auto"/>
                <w:sz w:val="24"/>
                <w:szCs w:val="24"/>
                <w:lang w:val="ru-RU"/>
              </w:rPr>
              <w:t>приказа Министерства образования и науки Российской Федерации от 31.12 2015 г. №1578</w:t>
            </w:r>
            <w:r w:rsidRPr="009E714B">
              <w:rPr>
                <w:bCs/>
                <w:color w:val="auto"/>
                <w:sz w:val="24"/>
                <w:szCs w:val="24"/>
                <w:lang w:val="ru-RU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9E714B">
              <w:rPr>
                <w:color w:val="auto"/>
                <w:sz w:val="24"/>
                <w:szCs w:val="24"/>
                <w:lang w:val="ru-RU"/>
              </w:rPr>
              <w:t xml:space="preserve"> Министерства образования и науки Российской Федерации от 17.05 2012 г. №413.</w:t>
            </w:r>
          </w:p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</w:pP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приказа 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России от 07.06.2017 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N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N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1089"</w:t>
            </w:r>
          </w:p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(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протокол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от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28 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июня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2016 г. № 2/16-з).</w:t>
            </w:r>
          </w:p>
        </w:tc>
      </w:tr>
      <w:tr w:rsidR="00933F0D" w:rsidRPr="009E714B" w:rsidTr="00933F0D">
        <w:trPr>
          <w:trHeight w:val="814"/>
        </w:trPr>
        <w:tc>
          <w:tcPr>
            <w:tcW w:w="9606" w:type="dxa"/>
          </w:tcPr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</w:pPr>
            <w:r w:rsidRPr="009E714B">
              <w:rPr>
                <w:color w:val="auto"/>
                <w:sz w:val="24"/>
                <w:szCs w:val="24"/>
                <w:lang w:val="ru-RU"/>
              </w:rPr>
      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9E714B">
              <w:rPr>
                <w:color w:val="auto"/>
                <w:sz w:val="24"/>
                <w:szCs w:val="24"/>
                <w:lang w:val="ru-RU"/>
              </w:rPr>
              <w:t>Минобрнауки</w:t>
            </w:r>
            <w:proofErr w:type="spellEnd"/>
            <w:r w:rsidRPr="009E714B">
              <w:rPr>
                <w:color w:val="auto"/>
                <w:sz w:val="24"/>
                <w:szCs w:val="24"/>
                <w:lang w:val="ru-RU"/>
              </w:rPr>
              <w:t xml:space="preserve"> России от 17.03.2015 № 06-259)</w:t>
            </w:r>
          </w:p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bCs/>
                <w:color w:val="auto"/>
                <w:sz w:val="24"/>
                <w:szCs w:val="24"/>
                <w:lang w:val="ru-RU"/>
              </w:rPr>
            </w:pPr>
            <w:proofErr w:type="gramStart"/>
            <w:r w:rsidRPr="009E714B">
              <w:rPr>
                <w:rFonts w:eastAsiaTheme="minorHAnsi"/>
                <w:bCs/>
                <w:color w:val="auto"/>
                <w:sz w:val="24"/>
                <w:szCs w:val="24"/>
                <w:lang w:val="ru-RU" w:eastAsia="en-US"/>
              </w:rPr>
              <w:t>Уточнений р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России от 17.03.2015 № 06-259) и Примерных программ общеобразовательных учебных дисциплин для профессиональных</w:t>
            </w:r>
            <w:proofErr w:type="gramEnd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      </w:r>
          </w:p>
          <w:p w:rsidR="0076697F" w:rsidRPr="009E714B" w:rsidRDefault="0076697F" w:rsidP="009E714B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•примерной программы общеобразовательной учебной дисциплины География, р</w:t>
            </w:r>
            <w:r w:rsidRPr="009E714B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№3 от 21.07.2015г</w:t>
            </w:r>
            <w:r w:rsidRPr="009E714B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, регистрационный номер рецензии 373 от 23 июля 2015 г. ФГАУ «ФИРО».</w:t>
            </w:r>
          </w:p>
          <w:p w:rsidR="0015082E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Style w:val="4"/>
                <w:rFonts w:ascii="Times New Roman" w:hAnsi="Times New Roman" w:cs="Times New Roman"/>
                <w:bCs/>
                <w:i w:val="0"/>
                <w:iCs w:val="0"/>
                <w:color w:val="auto"/>
                <w:sz w:val="24"/>
                <w:szCs w:val="24"/>
                <w:lang w:val="ru-RU"/>
              </w:rPr>
            </w:pPr>
            <w:r w:rsidRPr="009E714B">
              <w:rPr>
                <w:sz w:val="24"/>
                <w:szCs w:val="24"/>
                <w:lang w:val="ru-RU"/>
              </w:rPr>
              <w:t xml:space="preserve">примерной программы общеобразовательной учебной дисциплины Биология, </w:t>
            </w:r>
            <w:r w:rsidRPr="009E714B">
              <w:rPr>
                <w:i/>
                <w:sz w:val="24"/>
                <w:szCs w:val="24"/>
                <w:lang w:val="ru-RU"/>
              </w:rPr>
              <w:t>р</w:t>
            </w:r>
            <w:r w:rsidRPr="009E714B">
              <w:rPr>
                <w:rStyle w:val="4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9E714B">
              <w:rPr>
                <w:sz w:val="24"/>
                <w:szCs w:val="24"/>
                <w:lang w:val="ru-RU" w:eastAsia="en-US"/>
              </w:rPr>
              <w:t>№3 от 21.07.2015г №372</w:t>
            </w:r>
            <w:r w:rsidRPr="009E714B">
              <w:rPr>
                <w:rStyle w:val="4"/>
                <w:rFonts w:ascii="Times New Roman" w:hAnsi="Times New Roman" w:cs="Times New Roman"/>
                <w:sz w:val="24"/>
                <w:szCs w:val="24"/>
                <w:lang w:val="ru-RU"/>
              </w:rPr>
              <w:t>, регистрационный номер рецензии 372 от 23 июля 2015 г. ФГАУ «ФИРО».</w:t>
            </w:r>
          </w:p>
          <w:p w:rsidR="0076697F" w:rsidRPr="009E714B" w:rsidRDefault="0076697F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bCs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9E714B">
              <w:rPr>
                <w:sz w:val="24"/>
                <w:szCs w:val="24"/>
                <w:lang w:val="ru-RU"/>
              </w:rPr>
              <w:t>примерной программы общеобразовательной учебной дисциплины «Обществознание (включая экономику и право)», р</w:t>
            </w:r>
            <w:r w:rsidRPr="009E714B">
              <w:rPr>
                <w:rStyle w:val="4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9E714B">
              <w:rPr>
                <w:sz w:val="24"/>
                <w:szCs w:val="24"/>
                <w:lang w:val="ru-RU" w:eastAsia="en-US"/>
              </w:rPr>
              <w:t>№3 от 21.07.2015г</w:t>
            </w:r>
            <w:r w:rsidRPr="009E714B">
              <w:rPr>
                <w:rStyle w:val="4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регистрационный номер рецензии 378 от 23 июля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9E714B">
                <w:rPr>
                  <w:rStyle w:val="4"/>
                  <w:rFonts w:ascii="Times New Roman" w:hAnsi="Times New Roman" w:cs="Times New Roman"/>
                  <w:sz w:val="24"/>
                  <w:szCs w:val="24"/>
                  <w:lang w:val="ru-RU"/>
                </w:rPr>
                <w:t>2015 г</w:t>
              </w:r>
            </w:smartTag>
            <w:r w:rsidRPr="009E714B">
              <w:rPr>
                <w:rStyle w:val="4"/>
                <w:rFonts w:ascii="Times New Roman" w:hAnsi="Times New Roman" w:cs="Times New Roman"/>
                <w:sz w:val="24"/>
                <w:szCs w:val="24"/>
                <w:lang w:val="ru-RU"/>
              </w:rPr>
              <w:t>. ФГАУ «ФИРО».</w:t>
            </w:r>
          </w:p>
          <w:p w:rsidR="0076697F" w:rsidRPr="009E714B" w:rsidRDefault="0076697F" w:rsidP="009E714B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933F0D" w:rsidRPr="009E714B" w:rsidRDefault="00933F0D" w:rsidP="009E714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4"/>
                <w:rFonts w:ascii="Times New Roman" w:eastAsiaTheme="minorHAnsi" w:hAnsi="Times New Roman" w:cs="Times New Roman"/>
                <w:b/>
                <w:i w:val="0"/>
                <w:iCs w:val="0"/>
                <w:sz w:val="24"/>
                <w:szCs w:val="24"/>
                <w:shd w:val="clear" w:color="auto" w:fill="auto"/>
                <w:lang w:eastAsia="en-US"/>
              </w:rPr>
            </w:pPr>
          </w:p>
          <w:p w:rsidR="0076697F" w:rsidRPr="009E714B" w:rsidRDefault="0076697F" w:rsidP="009E714B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Style w:val="4"/>
                <w:rFonts w:ascii="Times New Roman" w:eastAsiaTheme="minorHAnsi" w:hAnsi="Times New Roman" w:cs="Times New Roman"/>
                <w:b/>
                <w:i w:val="0"/>
                <w:iCs w:val="0"/>
                <w:sz w:val="24"/>
                <w:szCs w:val="24"/>
                <w:shd w:val="clear" w:color="auto" w:fill="auto"/>
                <w:lang w:val="ru-RU" w:eastAsia="en-US"/>
              </w:rPr>
            </w:pPr>
          </w:p>
          <w:p w:rsidR="0076697F" w:rsidRPr="009E714B" w:rsidRDefault="0076697F" w:rsidP="009E714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P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t>2. ПАСПОРТ ПРОГРАММЫ</w:t>
      </w:r>
    </w:p>
    <w:p w:rsidR="0015082E" w:rsidRPr="009E714B" w:rsidRDefault="0015082E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sz w:val="24"/>
          <w:szCs w:val="24"/>
        </w:rPr>
        <w:t>2.1. Область применения программы</w:t>
      </w:r>
    </w:p>
    <w:p w:rsidR="0015082E" w:rsidRPr="009E714B" w:rsidRDefault="0015082E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дополнительного учебного предмета является частью основной профессиональной образовательной программы по профессии СПО 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sz w:val="24"/>
          <w:szCs w:val="24"/>
        </w:rPr>
        <w:t>35.01.13 Тракторист-машинист сельскохозяйственного производства.</w:t>
      </w:r>
    </w:p>
    <w:p w:rsidR="0015082E" w:rsidRPr="009E714B" w:rsidRDefault="0015082E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sz w:val="24"/>
          <w:szCs w:val="24"/>
        </w:rPr>
        <w:t xml:space="preserve">2.2. Место предмета в структуре основной профессиональной образовательной программы: </w:t>
      </w: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дополнительный учебный предмет ДУП.01 Введение в профессию входит в вариативную часть общеобразовательного цикла учебного плана ОПОП СПО </w:t>
      </w:r>
      <w:r w:rsidRPr="009E714B">
        <w:rPr>
          <w:rFonts w:ascii="Times New Roman" w:hAnsi="Times New Roman" w:cs="Times New Roman"/>
          <w:sz w:val="24"/>
          <w:szCs w:val="24"/>
        </w:rPr>
        <w:t>по профессии СПО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sz w:val="24"/>
          <w:szCs w:val="24"/>
        </w:rPr>
        <w:t>35.01.13 Тракторист-машинист сельскохозяйственного производства.</w:t>
      </w:r>
    </w:p>
    <w:p w:rsidR="0015082E" w:rsidRPr="009E714B" w:rsidRDefault="0015082E" w:rsidP="009E714B">
      <w:pPr>
        <w:pStyle w:val="22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9E714B">
        <w:rPr>
          <w:b/>
          <w:bCs/>
          <w:sz w:val="24"/>
          <w:szCs w:val="24"/>
        </w:rPr>
        <w:t>2.3. Цели и задачи учебного предмета – требования к результатам освоения предмета:</w:t>
      </w:r>
      <w:r w:rsidRPr="009E714B">
        <w:rPr>
          <w:sz w:val="24"/>
          <w:szCs w:val="24"/>
        </w:rPr>
        <w:t xml:space="preserve"> </w:t>
      </w:r>
    </w:p>
    <w:p w:rsidR="007E4F88" w:rsidRPr="009E714B" w:rsidRDefault="0015082E" w:rsidP="009E714B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Целью дополнительного учебного предмета является стимулирование интереса к выбранной профессии, формирования у студентов мировоззрения, способствующего осознанному отношению к учебным занятиям, а также к современным способам получения профессиональных знаний;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деятельности.</w:t>
      </w:r>
      <w:r w:rsidR="007E4F88" w:rsidRPr="009E714B">
        <w:rPr>
          <w:rFonts w:ascii="Times New Roman" w:eastAsia="SchoolBookC" w:hAnsi="Times New Roman" w:cs="Times New Roman"/>
          <w:sz w:val="24"/>
          <w:szCs w:val="24"/>
        </w:rPr>
        <w:t xml:space="preserve"> </w:t>
      </w:r>
    </w:p>
    <w:p w:rsidR="00087338" w:rsidRPr="009E714B" w:rsidRDefault="00971C66" w:rsidP="009E714B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9E714B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r w:rsidR="00AF4751" w:rsidRPr="009E714B">
        <w:rPr>
          <w:rFonts w:ascii="Times New Roman" w:eastAsia="SchoolBookC" w:hAnsi="Times New Roman" w:cs="Times New Roman"/>
          <w:sz w:val="24"/>
          <w:szCs w:val="24"/>
        </w:rPr>
        <w:t xml:space="preserve">       </w:t>
      </w:r>
      <w:r w:rsidRPr="009E714B">
        <w:rPr>
          <w:rFonts w:ascii="Times New Roman" w:eastAsia="SchoolBookC" w:hAnsi="Times New Roman" w:cs="Times New Roman"/>
          <w:sz w:val="24"/>
          <w:szCs w:val="24"/>
        </w:rPr>
        <w:t xml:space="preserve">Раздел 1. </w:t>
      </w:r>
      <w:r w:rsidR="000527F4">
        <w:rPr>
          <w:rFonts w:ascii="Times New Roman" w:eastAsia="SchoolBookC" w:hAnsi="Times New Roman" w:cs="Times New Roman"/>
          <w:sz w:val="24"/>
          <w:szCs w:val="24"/>
        </w:rPr>
        <w:t>Агробиология</w:t>
      </w:r>
      <w:r w:rsidRPr="009E714B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eastAsia="SchoolBookC" w:hAnsi="Times New Roman" w:cs="Times New Roman"/>
          <w:sz w:val="24"/>
          <w:szCs w:val="24"/>
        </w:rPr>
        <w:t>направлен</w:t>
      </w:r>
      <w:proofErr w:type="gramEnd"/>
      <w:r w:rsidRPr="009E714B">
        <w:rPr>
          <w:rFonts w:ascii="Times New Roman" w:eastAsia="SchoolBookC" w:hAnsi="Times New Roman" w:cs="Times New Roman"/>
          <w:sz w:val="24"/>
          <w:szCs w:val="24"/>
        </w:rPr>
        <w:t xml:space="preserve"> на формирование знаний </w:t>
      </w:r>
      <w:r w:rsidR="00EA1CBF">
        <w:rPr>
          <w:rFonts w:ascii="Times New Roman" w:eastAsia="SchoolBookC" w:hAnsi="Times New Roman" w:cs="Times New Roman"/>
          <w:sz w:val="24"/>
          <w:szCs w:val="24"/>
        </w:rPr>
        <w:t>по</w:t>
      </w:r>
      <w:r w:rsidR="007E4F88" w:rsidRPr="009E714B">
        <w:rPr>
          <w:rFonts w:ascii="Times New Roman" w:eastAsia="SchoolBookC" w:hAnsi="Times New Roman" w:cs="Times New Roman"/>
          <w:sz w:val="24"/>
          <w:szCs w:val="24"/>
        </w:rPr>
        <w:t xml:space="preserve"> биологии </w:t>
      </w:r>
      <w:r w:rsidRPr="009E714B">
        <w:rPr>
          <w:rFonts w:ascii="Times New Roman" w:eastAsia="SchoolBookC" w:hAnsi="Times New Roman" w:cs="Times New Roman"/>
          <w:sz w:val="24"/>
          <w:szCs w:val="24"/>
        </w:rPr>
        <w:t xml:space="preserve">и </w:t>
      </w:r>
      <w:r w:rsidR="00AF4751" w:rsidRPr="009E714B">
        <w:rPr>
          <w:rFonts w:ascii="Times New Roman" w:eastAsia="SchoolBookC" w:hAnsi="Times New Roman" w:cs="Times New Roman"/>
          <w:sz w:val="24"/>
          <w:szCs w:val="24"/>
        </w:rPr>
        <w:t>акцентирует</w:t>
      </w:r>
      <w:r w:rsidR="007E4F88" w:rsidRPr="009E714B">
        <w:rPr>
          <w:rFonts w:ascii="Times New Roman" w:eastAsia="SchoolBookC" w:hAnsi="Times New Roman" w:cs="Times New Roman"/>
          <w:sz w:val="24"/>
          <w:szCs w:val="24"/>
        </w:rPr>
        <w:t xml:space="preserve"> внимание обучающихся на жизненно важных объектах природы и организме человека. </w:t>
      </w:r>
      <w:r w:rsidR="00AF4751" w:rsidRPr="009E714B">
        <w:rPr>
          <w:rFonts w:ascii="Times New Roman" w:eastAsia="SchoolBookC" w:hAnsi="Times New Roman" w:cs="Times New Roman"/>
          <w:sz w:val="24"/>
          <w:szCs w:val="24"/>
        </w:rPr>
        <w:t>С</w:t>
      </w:r>
      <w:r w:rsidR="007E4F88" w:rsidRPr="009E714B">
        <w:rPr>
          <w:rFonts w:ascii="Times New Roman" w:eastAsia="SchoolBookC" w:hAnsi="Times New Roman" w:cs="Times New Roman"/>
          <w:sz w:val="24"/>
          <w:szCs w:val="24"/>
        </w:rPr>
        <w:t>одержание</w:t>
      </w:r>
      <w:r w:rsidR="00AF4751" w:rsidRPr="009E714B">
        <w:rPr>
          <w:rFonts w:ascii="Times New Roman" w:eastAsia="SchoolBookC" w:hAnsi="Times New Roman" w:cs="Times New Roman"/>
          <w:sz w:val="24"/>
          <w:szCs w:val="24"/>
        </w:rPr>
        <w:t xml:space="preserve"> раздела  освещает</w:t>
      </w:r>
      <w:r w:rsidR="007E4F88" w:rsidRPr="009E714B">
        <w:rPr>
          <w:rFonts w:ascii="Times New Roman" w:eastAsia="SchoolBookC" w:hAnsi="Times New Roman" w:cs="Times New Roman"/>
          <w:sz w:val="24"/>
          <w:szCs w:val="24"/>
        </w:rPr>
        <w:t xml:space="preserve"> вопросы охраны здоровья, профилактики заболеваний и вредных привычек, последствий изменения среды обитания человека для человеческой цивилизации.</w:t>
      </w:r>
      <w:r w:rsidR="00AF4751" w:rsidRPr="009E714B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r w:rsidR="00087338" w:rsidRPr="009E714B">
        <w:rPr>
          <w:rFonts w:ascii="Times New Roman" w:hAnsi="Times New Roman" w:cs="Times New Roman"/>
          <w:sz w:val="24"/>
          <w:szCs w:val="24"/>
        </w:rPr>
        <w:t xml:space="preserve">Раздел 2. Современное обществознание </w:t>
      </w:r>
      <w:proofErr w:type="gramStart"/>
      <w:r w:rsidR="00087338" w:rsidRPr="009E714B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="00087338" w:rsidRPr="009E714B">
        <w:rPr>
          <w:rFonts w:ascii="Times New Roman" w:hAnsi="Times New Roman" w:cs="Times New Roman"/>
          <w:sz w:val="24"/>
          <w:szCs w:val="24"/>
        </w:rPr>
        <w:t xml:space="preserve"> на формирование системных знаний по обществоведческим дисциплинам,</w:t>
      </w:r>
      <w:r w:rsidR="00087338" w:rsidRPr="009E714B">
        <w:rPr>
          <w:rFonts w:ascii="Times New Roman" w:eastAsia="Calibri" w:hAnsi="Times New Roman" w:cs="Times New Roman"/>
          <w:sz w:val="24"/>
          <w:szCs w:val="24"/>
        </w:rPr>
        <w:t xml:space="preserve">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Федерации. </w:t>
      </w:r>
      <w:r w:rsidR="00087338" w:rsidRPr="009E714B">
        <w:rPr>
          <w:rFonts w:ascii="Times New Roman" w:hAnsi="Times New Roman" w:cs="Times New Roman"/>
          <w:sz w:val="24"/>
          <w:szCs w:val="24"/>
        </w:rPr>
        <w:t xml:space="preserve">Раздел 3. </w:t>
      </w:r>
      <w:proofErr w:type="gramStart"/>
      <w:r w:rsidR="00BA1E9D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="00087338" w:rsidRPr="009E714B">
        <w:rPr>
          <w:rFonts w:ascii="Times New Roman" w:eastAsia="Calibri" w:hAnsi="Times New Roman" w:cs="Times New Roman"/>
          <w:sz w:val="24"/>
          <w:szCs w:val="24"/>
        </w:rPr>
        <w:t xml:space="preserve"> направлен </w:t>
      </w:r>
      <w:r w:rsidR="00087338" w:rsidRPr="009E714B">
        <w:rPr>
          <w:rFonts w:ascii="Times New Roman" w:hAnsi="Times New Roman" w:cs="Times New Roman"/>
          <w:sz w:val="24"/>
          <w:szCs w:val="24"/>
        </w:rPr>
        <w:t xml:space="preserve">на формирование </w:t>
      </w:r>
      <w:proofErr w:type="spellStart"/>
      <w:r w:rsidR="00087338" w:rsidRPr="009E714B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087338" w:rsidRPr="009E714B">
        <w:rPr>
          <w:rFonts w:ascii="Times New Roman" w:hAnsi="Times New Roman" w:cs="Times New Roman"/>
          <w:sz w:val="24"/>
          <w:szCs w:val="24"/>
        </w:rPr>
        <w:t xml:space="preserve"> результатов, необходимых для выполнения студентами обязательного  индивидуального проекта согласно ФГОС СПО. </w:t>
      </w:r>
      <w:r w:rsidRPr="009E714B">
        <w:rPr>
          <w:rFonts w:ascii="Times New Roman" w:hAnsi="Times New Roman" w:cs="Times New Roman"/>
          <w:sz w:val="24"/>
          <w:szCs w:val="24"/>
        </w:rPr>
        <w:t xml:space="preserve">Раздел 4. География в профессии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на формирование знаний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 </w:t>
      </w:r>
    </w:p>
    <w:p w:rsidR="00FA3F85" w:rsidRPr="009E714B" w:rsidRDefault="00087338" w:rsidP="009E714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Освоение содержания </w:t>
      </w:r>
      <w:r w:rsidRPr="009E714B">
        <w:rPr>
          <w:rFonts w:ascii="Times New Roman" w:hAnsi="Times New Roman" w:cs="Times New Roman"/>
          <w:sz w:val="24"/>
          <w:szCs w:val="24"/>
        </w:rPr>
        <w:t>дополнительного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учебного </w:t>
      </w:r>
      <w:r w:rsidRPr="009E714B">
        <w:rPr>
          <w:rFonts w:ascii="Times New Roman" w:hAnsi="Times New Roman" w:cs="Times New Roman"/>
          <w:sz w:val="24"/>
          <w:szCs w:val="24"/>
        </w:rPr>
        <w:t>предмета «Введение в профессию»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обеспечивает достижение студентами следующих </w:t>
      </w:r>
      <w:r w:rsidRPr="009E714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результатов:</w:t>
      </w:r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87338" w:rsidRPr="009E714B" w:rsidRDefault="00087338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87338" w:rsidRPr="009E714B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устойчивый интерес к истории и достижениям в области естественных наук, чувство гордости за российские естественные науки;</w:t>
      </w:r>
    </w:p>
    <w:p w:rsidR="00087338" w:rsidRPr="009E714B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готовность к продолжению образования, повышению квалификации в избранной профессиональной деятельности с использованием знаний в области естественных наук;</w:t>
      </w:r>
    </w:p>
    <w:p w:rsidR="00087338" w:rsidRPr="009E714B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 </w:t>
      </w:r>
      <w:r w:rsidR="00EA1CBF">
        <w:rPr>
          <w:rFonts w:ascii="Times New Roman" w:hAnsi="Times New Roman" w:cs="Times New Roman"/>
          <w:sz w:val="24"/>
          <w:szCs w:val="24"/>
        </w:rPr>
        <w:t>естественных наук</w:t>
      </w:r>
      <w:r w:rsidRPr="009E714B">
        <w:rPr>
          <w:rFonts w:ascii="Times New Roman" w:hAnsi="Times New Roman" w:cs="Times New Roman"/>
          <w:sz w:val="24"/>
          <w:szCs w:val="24"/>
        </w:rPr>
        <w:t xml:space="preserve"> для повышения собственного интеллектуального развития в выбранной профессиональной деятельности;</w:t>
      </w:r>
    </w:p>
    <w:p w:rsidR="00087338" w:rsidRPr="009E714B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умение проанализировать техногенные последствия для окружающей среды, бытовой и производственной деятельности человека;</w:t>
      </w:r>
    </w:p>
    <w:p w:rsidR="00087338" w:rsidRPr="009E714B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готовность самостоятельно добывать новые для себя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знания с использованием для этого доступных источников информации;</w:t>
      </w:r>
    </w:p>
    <w:p w:rsidR="00087338" w:rsidRPr="009E714B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F4751" w:rsidRPr="009E714B" w:rsidRDefault="00087338" w:rsidP="009E714B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умение выстраивать конструктивные взаимоотношения в команде по решению общих задач в области естествознания;</w:t>
      </w:r>
    </w:p>
    <w:p w:rsidR="00AF4751" w:rsidRPr="009E714B" w:rsidRDefault="00AF4751" w:rsidP="009E714B">
      <w:pPr>
        <w:pStyle w:val="a5"/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lastRenderedPageBreak/>
        <w:t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4751" w:rsidRPr="009E714B" w:rsidRDefault="00AF4751" w:rsidP="009E714B">
      <w:pPr>
        <w:pStyle w:val="a5"/>
        <w:numPr>
          <w:ilvl w:val="0"/>
          <w:numId w:val="32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достоинства. Осознанно принимающего традиционные, национальные и общечеловеческие, гуманистиче</w:t>
      </w:r>
      <w:r w:rsidR="004F3911" w:rsidRPr="009E714B">
        <w:rPr>
          <w:sz w:val="24"/>
          <w:szCs w:val="24"/>
          <w:lang w:val="ru-RU"/>
        </w:rPr>
        <w:t>ские и демократические ценности;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позиции всех участников, находить общие цели и сотрудничать для их достижения; эффективно разрешать конфликты;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ответственное отношение к созданию семьи на основе осознанного принятия ценностей семейной жизни;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готовность и способность к самостоятельной, творческой и ответственной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использование для решения познавательных и коммуникативных задач различных источников информации (словарей, энциклопедий, интернет - ресурсов и др.);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готовность и способность к самостоятельной творческой и ответственной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</w:t>
      </w:r>
      <w:r w:rsidRPr="009E714B">
        <w:rPr>
          <w:rFonts w:eastAsiaTheme="minorEastAsia"/>
          <w:color w:val="auto"/>
          <w:sz w:val="24"/>
          <w:szCs w:val="24"/>
          <w:lang w:val="ru-RU"/>
        </w:rPr>
        <w:t>общенациональных проблем</w:t>
      </w:r>
      <w:r w:rsidR="001135EE" w:rsidRPr="009E714B">
        <w:rPr>
          <w:rFonts w:eastAsiaTheme="minorEastAsia"/>
          <w:color w:val="auto"/>
          <w:sz w:val="24"/>
          <w:szCs w:val="24"/>
          <w:lang w:val="ru-RU"/>
        </w:rPr>
        <w:t>;</w:t>
      </w:r>
    </w:p>
    <w:p w:rsidR="004F3911" w:rsidRPr="009E714B" w:rsidRDefault="004F391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</w:r>
    </w:p>
    <w:p w:rsidR="004F3911" w:rsidRPr="009E714B" w:rsidRDefault="004F391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сформированность целостного мировоззрения, соответствующего современному уровню развития географической науки и общественной практики; </w:t>
      </w:r>
    </w:p>
    <w:p w:rsidR="004F3911" w:rsidRPr="009E714B" w:rsidRDefault="004F391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4F3911" w:rsidRPr="009E714B" w:rsidRDefault="004F391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lastRenderedPageBreak/>
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4F3911" w:rsidRPr="009E714B" w:rsidRDefault="004F391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</w:r>
    </w:p>
    <w:p w:rsidR="004F3911" w:rsidRPr="009E714B" w:rsidRDefault="004F391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:rsidR="004F3911" w:rsidRPr="009E714B" w:rsidRDefault="004F391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критичность мышления, владение первичными навыками анализа и критичной оценки получаемой информации; </w:t>
      </w:r>
    </w:p>
    <w:p w:rsidR="004F3911" w:rsidRPr="009E714B" w:rsidRDefault="004F391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креативность мышления</w:t>
      </w:r>
      <w:r w:rsidR="001135EE" w:rsidRPr="009E714B">
        <w:rPr>
          <w:sz w:val="24"/>
          <w:szCs w:val="24"/>
          <w:lang w:val="ru-RU"/>
        </w:rPr>
        <w:t>, инициативность и находчивость.</w:t>
      </w:r>
      <w:r w:rsidRPr="009E714B">
        <w:rPr>
          <w:sz w:val="24"/>
          <w:szCs w:val="24"/>
          <w:lang w:val="ru-RU"/>
        </w:rPr>
        <w:t xml:space="preserve"> </w:t>
      </w:r>
    </w:p>
    <w:p w:rsidR="00087338" w:rsidRPr="009E714B" w:rsidRDefault="00087338" w:rsidP="009E714B">
      <w:pPr>
        <w:pStyle w:val="a5"/>
        <w:autoSpaceDE w:val="0"/>
        <w:autoSpaceDN w:val="0"/>
        <w:adjustRightInd w:val="0"/>
        <w:ind w:left="567"/>
        <w:jc w:val="both"/>
        <w:rPr>
          <w:rFonts w:eastAsiaTheme="minorEastAsia"/>
          <w:b/>
          <w:bCs/>
          <w:sz w:val="24"/>
          <w:szCs w:val="24"/>
          <w:lang w:val="ru-RU"/>
        </w:rPr>
      </w:pPr>
    </w:p>
    <w:p w:rsidR="00087338" w:rsidRPr="009E714B" w:rsidRDefault="00087338" w:rsidP="009E714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9E714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87338" w:rsidRPr="009E714B" w:rsidRDefault="00087338" w:rsidP="009E714B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087338" w:rsidRPr="009E714B" w:rsidRDefault="00087338" w:rsidP="009E714B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применение основных методов познания (наблюдения, научного эксперимента) для изучения различных сторон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картины мира, с которыми возникает необходимость сталкиваться в профессиональной сфере;</w:t>
      </w:r>
    </w:p>
    <w:p w:rsidR="005A78D6" w:rsidRPr="009E714B" w:rsidRDefault="00087338" w:rsidP="009E714B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умение определять цели и задачи деятельности, выбирать средства для их достижения на практике;</w:t>
      </w:r>
      <w:r w:rsidR="005A78D6" w:rsidRPr="009E7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751" w:rsidRPr="009E714B" w:rsidRDefault="00087338" w:rsidP="009E714B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умение использовать различные источники для получения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информации и оценивать ее достоверность для достижения поставленных целей и задач;</w:t>
      </w:r>
      <w:r w:rsidR="00AF4751" w:rsidRPr="009E714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 w:rsidR="001135EE" w:rsidRPr="009E714B">
        <w:rPr>
          <w:sz w:val="24"/>
          <w:szCs w:val="24"/>
          <w:lang w:val="ru-RU"/>
        </w:rPr>
        <w:t>;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умение определять назначение и функции различных социальных, экономических и правовых институтов;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 xml:space="preserve">умение извлекать необходимую информацию из различных источников: учебно-научных текстов, справочной литературы, средств массовой информации, </w:t>
      </w:r>
      <w:r w:rsidRPr="009E714B">
        <w:rPr>
          <w:rFonts w:eastAsiaTheme="minorEastAsia"/>
          <w:sz w:val="24"/>
          <w:szCs w:val="24"/>
          <w:lang w:val="ru-RU"/>
        </w:rPr>
        <w:lastRenderedPageBreak/>
        <w:t>информационных и коммуникационных  технологий для решения когнитивных, коммуникативных и организационных задач;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самостоятельно осуществлять, контролировать и корректировать деятельность; использовать всевозможные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средств, для их достижения</w:t>
      </w:r>
      <w:r w:rsidR="001135EE" w:rsidRPr="009E714B">
        <w:rPr>
          <w:rFonts w:eastAsiaTheme="minorEastAsia"/>
          <w:sz w:val="24"/>
          <w:szCs w:val="24"/>
          <w:lang w:val="ru-RU"/>
        </w:rPr>
        <w:t>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представление о необходимости овладения географическими знаниями с целью </w:t>
      </w:r>
      <w:proofErr w:type="gramStart"/>
      <w:r w:rsidRPr="009E714B">
        <w:rPr>
          <w:sz w:val="24"/>
          <w:szCs w:val="24"/>
          <w:lang w:val="ru-RU"/>
        </w:rPr>
        <w:t>формирования адекватного понимания особенностей развития современного мира</w:t>
      </w:r>
      <w:proofErr w:type="gramEnd"/>
      <w:r w:rsidRPr="009E714B">
        <w:rPr>
          <w:sz w:val="24"/>
          <w:szCs w:val="24"/>
          <w:lang w:val="ru-RU"/>
        </w:rPr>
        <w:t xml:space="preserve">; </w:t>
      </w:r>
    </w:p>
    <w:p w:rsidR="00087338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понимание места и роли географии в системе наук; представление об обширных </w:t>
      </w:r>
      <w:proofErr w:type="spellStart"/>
      <w:r w:rsidRPr="009E714B">
        <w:rPr>
          <w:sz w:val="24"/>
          <w:szCs w:val="24"/>
          <w:lang w:val="ru-RU"/>
        </w:rPr>
        <w:t>межпредмет</w:t>
      </w:r>
      <w:r w:rsidR="001135EE" w:rsidRPr="009E714B">
        <w:rPr>
          <w:sz w:val="24"/>
          <w:szCs w:val="24"/>
          <w:lang w:val="ru-RU"/>
        </w:rPr>
        <w:t>ных</w:t>
      </w:r>
      <w:proofErr w:type="spellEnd"/>
      <w:r w:rsidR="001135EE" w:rsidRPr="009E714B">
        <w:rPr>
          <w:sz w:val="24"/>
          <w:szCs w:val="24"/>
          <w:lang w:val="ru-RU"/>
        </w:rPr>
        <w:t xml:space="preserve"> связях географии.</w:t>
      </w:r>
    </w:p>
    <w:p w:rsidR="00FA3F85" w:rsidRPr="009E714B" w:rsidRDefault="00FA3F85" w:rsidP="009E714B">
      <w:pPr>
        <w:pStyle w:val="a5"/>
        <w:autoSpaceDE w:val="0"/>
        <w:autoSpaceDN w:val="0"/>
        <w:adjustRightInd w:val="0"/>
        <w:ind w:left="0"/>
        <w:jc w:val="both"/>
        <w:rPr>
          <w:sz w:val="24"/>
          <w:szCs w:val="24"/>
          <w:lang w:val="ru-RU"/>
        </w:rPr>
      </w:pPr>
    </w:p>
    <w:p w:rsidR="00087338" w:rsidRPr="009E714B" w:rsidRDefault="00087338" w:rsidP="009E714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87338" w:rsidRPr="009E714B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сформированность представлений о целостной современной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картине мира, природе как единой целостной системе, взаимосвязи человека, природы и общества, пространственно-временных масштабах Вселенной;</w:t>
      </w:r>
    </w:p>
    <w:p w:rsidR="00087338" w:rsidRPr="009E714B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:rsidR="00087338" w:rsidRPr="009E714B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сформированность умения применять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087338" w:rsidRPr="009E714B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сформированность представлений о научном методе познания природы и средствах изучения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мегамира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, макромира и микромира; владение приемами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наблюдений, опытов, исследований и оценки достоверности полученных результатов;</w:t>
      </w:r>
    </w:p>
    <w:p w:rsidR="00087338" w:rsidRPr="009E714B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владение понятийным аппаратом естественных наук, позволяющим познавать мир, участвовать в дискуссиях по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естественно-научным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</w:r>
    </w:p>
    <w:p w:rsidR="00AF4751" w:rsidRPr="009E714B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сформированность умений понимать значимость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</w:t>
      </w:r>
      <w:r w:rsidR="00AF4751" w:rsidRPr="009E714B">
        <w:rPr>
          <w:rFonts w:ascii="Times New Roman" w:hAnsi="Times New Roman" w:cs="Times New Roman"/>
          <w:sz w:val="24"/>
          <w:szCs w:val="24"/>
        </w:rPr>
        <w:t>определенной системой ценностей;</w:t>
      </w:r>
      <w:r w:rsidR="00AF4751" w:rsidRPr="009E714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F475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>− 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:rsidR="00AF4751" w:rsidRPr="009E714B" w:rsidRDefault="00AF4751" w:rsidP="009E714B">
      <w:pPr>
        <w:pStyle w:val="a5"/>
        <w:numPr>
          <w:ilvl w:val="0"/>
          <w:numId w:val="36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владение базовым понятийным аппаратом социальных наук;</w:t>
      </w:r>
    </w:p>
    <w:p w:rsidR="00AF475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lastRenderedPageBreak/>
        <w:t>−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AF475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− </w:t>
      </w:r>
      <w:proofErr w:type="spellStart"/>
      <w:r w:rsidRPr="009E714B">
        <w:rPr>
          <w:rFonts w:ascii="Times New Roman" w:eastAsia="Calibri" w:hAnsi="Times New Roman" w:cs="Times New Roman"/>
          <w:sz w:val="24"/>
          <w:szCs w:val="24"/>
        </w:rPr>
        <w:t>сформированнность</w:t>
      </w:r>
      <w:proofErr w:type="spellEnd"/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AF475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>− сформированность представлений о методах познания социальных явлений и процессов;</w:t>
      </w:r>
    </w:p>
    <w:p w:rsidR="001135EE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>− владение умениями применять полученные знания в повседневной жизни, прогнозировать последствия принимаемых решений</w:t>
      </w:r>
      <w:r w:rsidR="001135EE" w:rsidRPr="009E714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F391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</w:t>
      </w:r>
      <w:r w:rsidR="004F3911" w:rsidRPr="009E714B">
        <w:rPr>
          <w:rFonts w:ascii="Times New Roman" w:hAnsi="Times New Roman" w:cs="Times New Roman"/>
          <w:sz w:val="24"/>
          <w:szCs w:val="24"/>
        </w:rPr>
        <w:t>роцессов общественного развития;</w:t>
      </w:r>
      <w:r w:rsidR="004F3911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владение умением анализировать текст с точки зрения наличия в нем явной и скрытой, основной и второстепенной информации;</w:t>
      </w:r>
    </w:p>
    <w:p w:rsidR="004F3911" w:rsidRPr="009E714B" w:rsidRDefault="001135E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r w:rsidR="004F3911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владение навыками использования готовых компьюте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рных программ при решении задач;</w:t>
      </w:r>
    </w:p>
    <w:p w:rsidR="004F3911" w:rsidRPr="009E714B" w:rsidRDefault="001135E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r w:rsidR="004F3911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владение основными методами научного познания, используемыми в различных науках: наблюдение, описание, измерение, эксперимент;</w:t>
      </w:r>
    </w:p>
    <w:p w:rsidR="004F3911" w:rsidRPr="009E714B" w:rsidRDefault="001135E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 </w:t>
      </w:r>
      <w:r w:rsidR="004F3911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обрабатывать результаты измерений, обнаруживать зависимость между величинами, объяснять получе</w:t>
      </w:r>
      <w:r w:rsidR="00FA3F85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нные результаты и делать выводы,</w:t>
      </w:r>
      <w:r w:rsidR="004F3911" w:rsidRPr="009E714B">
        <w:rPr>
          <w:rFonts w:ascii="Times New Roman" w:hAnsi="Times New Roman" w:cs="Times New Roman"/>
          <w:sz w:val="24"/>
          <w:szCs w:val="24"/>
        </w:rPr>
        <w:t xml:space="preserve"> владение представлениями о современной географической науке, ее участии в решении важнейших проблем человечества; </w:t>
      </w:r>
    </w:p>
    <w:p w:rsidR="004F3911" w:rsidRPr="009E714B" w:rsidRDefault="001135E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r w:rsidR="004F3911" w:rsidRPr="009E714B">
        <w:rPr>
          <w:rFonts w:ascii="Times New Roman" w:hAnsi="Times New Roman" w:cs="Times New Roman"/>
          <w:sz w:val="24"/>
          <w:szCs w:val="24"/>
        </w:rPr>
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</w:r>
      <w:bookmarkStart w:id="0" w:name="page13"/>
      <w:bookmarkEnd w:id="0"/>
      <w:r w:rsidR="004F3911" w:rsidRPr="009E714B">
        <w:rPr>
          <w:rFonts w:ascii="Times New Roman" w:hAnsi="Times New Roman" w:cs="Times New Roman"/>
          <w:sz w:val="24"/>
          <w:szCs w:val="24"/>
        </w:rPr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</w:r>
    </w:p>
    <w:p w:rsidR="001135EE" w:rsidRPr="009E714B" w:rsidRDefault="001135E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r w:rsidR="004F3911" w:rsidRPr="009E714B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4F3911" w:rsidRPr="009E714B" w:rsidRDefault="001135E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−</w:t>
      </w:r>
      <w:r w:rsidR="004F3911" w:rsidRPr="009E714B">
        <w:rPr>
          <w:rFonts w:ascii="Times New Roman" w:hAnsi="Times New Roman" w:cs="Times New Roman"/>
          <w:sz w:val="24"/>
          <w:szCs w:val="24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4F3911" w:rsidRPr="009E714B" w:rsidRDefault="00064848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r w:rsidR="004F3911" w:rsidRPr="009E714B">
        <w:rPr>
          <w:rFonts w:ascii="Times New Roman" w:hAnsi="Times New Roman" w:cs="Times New Roman"/>
          <w:sz w:val="24"/>
          <w:szCs w:val="24"/>
        </w:rPr>
        <w:t xml:space="preserve">владение умениями географического анализа и интерпретации разнообразной информации; </w:t>
      </w:r>
    </w:p>
    <w:p w:rsidR="004F3911" w:rsidRPr="009E714B" w:rsidRDefault="00064848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r w:rsidR="004F3911" w:rsidRPr="009E714B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087338" w:rsidRPr="009E714B" w:rsidRDefault="00064848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r w:rsidR="004F3911" w:rsidRPr="009E714B">
        <w:rPr>
          <w:rFonts w:ascii="Times New Roman" w:hAnsi="Times New Roman" w:cs="Times New Roman"/>
          <w:sz w:val="24"/>
          <w:szCs w:val="24"/>
        </w:rPr>
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</w:r>
    </w:p>
    <w:p w:rsidR="00087338" w:rsidRPr="009E714B" w:rsidRDefault="00087338" w:rsidP="009E714B">
      <w:pPr>
        <w:widowControl w:val="0"/>
        <w:overflowPunc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Изучение дополнительного учебного предмета «Введение в профессию»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</w:t>
      </w:r>
      <w:r w:rsidR="00064848" w:rsidRPr="009E714B">
        <w:rPr>
          <w:rFonts w:ascii="Times New Roman" w:hAnsi="Times New Roman" w:cs="Times New Roman"/>
          <w:sz w:val="24"/>
          <w:szCs w:val="24"/>
        </w:rPr>
        <w:t>.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62DF" w:rsidRDefault="00087338" w:rsidP="00DC62D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="00DC62DF" w:rsidRPr="00631931">
        <w:rPr>
          <w:rFonts w:ascii="Times New Roman" w:hAnsi="Times New Roman"/>
          <w:b/>
          <w:sz w:val="24"/>
          <w:szCs w:val="24"/>
        </w:rPr>
        <w:t>Объем учебного предмета и виды учебной работы</w:t>
      </w:r>
    </w:p>
    <w:p w:rsidR="00DC62DF" w:rsidRPr="00631931" w:rsidRDefault="00DC62DF" w:rsidP="00DC62D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Ind w:w="-176" w:type="dxa"/>
        <w:tblLook w:val="04A0"/>
      </w:tblPr>
      <w:tblGrid>
        <w:gridCol w:w="8049"/>
        <w:gridCol w:w="1449"/>
      </w:tblGrid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193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1931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09A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541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09A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361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931">
              <w:rPr>
                <w:rFonts w:ascii="Times New Roman" w:hAnsi="Times New Roman"/>
                <w:sz w:val="24"/>
                <w:szCs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732046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GoBack" w:colFirst="1" w:colLast="1"/>
            <w:r w:rsidRPr="007320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 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0D7F27" w:rsidRDefault="00E93BDA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/>
                <w:b/>
                <w:sz w:val="24"/>
                <w:szCs w:val="24"/>
              </w:rPr>
              <w:t>275</w:t>
            </w:r>
          </w:p>
        </w:tc>
      </w:tr>
      <w:bookmarkEnd w:id="1"/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931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93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0D7F27" w:rsidRDefault="00E93BDA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835DF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35DF">
              <w:rPr>
                <w:rFonts w:ascii="Times New Roman" w:hAnsi="Times New Roman"/>
                <w:b/>
                <w:sz w:val="24"/>
                <w:szCs w:val="24"/>
              </w:rPr>
              <w:t>-лабораторные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835DF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35DF">
              <w:rPr>
                <w:rFonts w:ascii="Times New Roman" w:hAnsi="Times New Roman"/>
                <w:b/>
                <w:sz w:val="24"/>
                <w:szCs w:val="24"/>
              </w:rPr>
              <w:t>-практические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0D7F27" w:rsidRDefault="00E93BDA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09A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</w:t>
            </w:r>
            <w:r w:rsidRPr="00FF709A">
              <w:rPr>
                <w:b/>
                <w:sz w:val="24"/>
                <w:szCs w:val="24"/>
              </w:rPr>
              <w:t xml:space="preserve"> </w:t>
            </w:r>
            <w:r w:rsidRPr="00FF709A">
              <w:rPr>
                <w:rFonts w:ascii="Times New Roman" w:hAnsi="Times New Roman"/>
                <w:b/>
                <w:sz w:val="24"/>
                <w:szCs w:val="24"/>
              </w:rPr>
              <w:t>обучающегося (всего)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732046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2046"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732046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в  форме контрольных итоговых работ по разделам 1,2,3</w:t>
            </w:r>
            <w:r w:rsidRPr="009E71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в форме  защиты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9E71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 разделу 4 и дифференцированного зачета в конце изучения предмета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19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087338" w:rsidRPr="009E714B" w:rsidRDefault="00087338" w:rsidP="00DC6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338" w:rsidRPr="009E714B" w:rsidRDefault="00087338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338" w:rsidRPr="009E714B" w:rsidRDefault="00087338" w:rsidP="009E714B">
      <w:pPr>
        <w:spacing w:line="240" w:lineRule="auto"/>
        <w:ind w:firstLine="567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15082E" w:rsidRPr="009E714B" w:rsidRDefault="0015082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F85" w:rsidRPr="009E714B" w:rsidRDefault="00FA3F8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F85" w:rsidRPr="009E714B" w:rsidRDefault="00FA3F8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F85" w:rsidRPr="009E714B" w:rsidRDefault="00FA3F8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F85" w:rsidRPr="009E714B" w:rsidRDefault="00FA3F8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F85" w:rsidRPr="009E714B" w:rsidRDefault="00FA3F8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F85" w:rsidRPr="009E714B" w:rsidRDefault="00FA3F8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F85" w:rsidRPr="009E714B" w:rsidRDefault="00FA3F8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F85" w:rsidRPr="009E714B" w:rsidRDefault="00FA3F8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F85" w:rsidRPr="009E714B" w:rsidRDefault="00FA3F8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F85" w:rsidRPr="009E714B" w:rsidRDefault="00FA3F8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3F85" w:rsidRDefault="00FA3F8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P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3B6" w:rsidRPr="009E714B" w:rsidRDefault="00BB63B6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t>3. ТЕМАТИЧЕСКИЙ ПЛАН</w:t>
      </w:r>
    </w:p>
    <w:p w:rsidR="007347F6" w:rsidRPr="009E714B" w:rsidRDefault="007347F6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42"/>
        <w:gridCol w:w="992"/>
        <w:gridCol w:w="851"/>
        <w:gridCol w:w="850"/>
        <w:gridCol w:w="992"/>
      </w:tblGrid>
      <w:tr w:rsidR="007347F6" w:rsidRPr="009E714B" w:rsidTr="007347F6">
        <w:tc>
          <w:tcPr>
            <w:tcW w:w="3652" w:type="dxa"/>
            <w:vMerge w:val="restart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частей, разделов</w:t>
            </w:r>
          </w:p>
        </w:tc>
        <w:tc>
          <w:tcPr>
            <w:tcW w:w="3402" w:type="dxa"/>
            <w:gridSpan w:val="4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Merge w:val="restart"/>
          </w:tcPr>
          <w:p w:rsidR="007347F6" w:rsidRPr="009E714B" w:rsidRDefault="007347F6" w:rsidP="009E714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Максимальная учебная нагрузка (часы) </w:t>
            </w:r>
          </w:p>
        </w:tc>
      </w:tr>
      <w:tr w:rsidR="007347F6" w:rsidRPr="009E714B" w:rsidTr="007347F6">
        <w:trPr>
          <w:trHeight w:val="243"/>
        </w:trPr>
        <w:tc>
          <w:tcPr>
            <w:tcW w:w="3652" w:type="dxa"/>
            <w:vMerge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7347F6" w:rsidRPr="009E714B" w:rsidRDefault="007347F6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</w:t>
            </w:r>
          </w:p>
        </w:tc>
        <w:tc>
          <w:tcPr>
            <w:tcW w:w="2410" w:type="dxa"/>
            <w:gridSpan w:val="3"/>
          </w:tcPr>
          <w:p w:rsidR="007347F6" w:rsidRPr="009E714B" w:rsidRDefault="007347F6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7347F6" w:rsidRPr="009E714B" w:rsidRDefault="007347F6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7347F6" w:rsidRPr="009E714B" w:rsidRDefault="007347F6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vMerge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7F6" w:rsidRPr="009E714B" w:rsidTr="00064848">
        <w:trPr>
          <w:trHeight w:val="1122"/>
        </w:trPr>
        <w:tc>
          <w:tcPr>
            <w:tcW w:w="3652" w:type="dxa"/>
            <w:vMerge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347F6" w:rsidRPr="009E714B" w:rsidRDefault="007347F6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7F6" w:rsidRPr="009E714B" w:rsidRDefault="007347F6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работы, лабораторные работы (часы)</w:t>
            </w:r>
          </w:p>
        </w:tc>
        <w:tc>
          <w:tcPr>
            <w:tcW w:w="1134" w:type="dxa"/>
            <w:gridSpan w:val="2"/>
          </w:tcPr>
          <w:p w:rsidR="007347F6" w:rsidRPr="009E714B" w:rsidRDefault="007347F6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ьные</w:t>
            </w:r>
            <w:proofErr w:type="spellEnd"/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7347F6" w:rsidRPr="009E714B" w:rsidRDefault="007347F6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347F6" w:rsidRPr="009E714B" w:rsidRDefault="007347F6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7F6" w:rsidRPr="009E714B" w:rsidTr="00064848">
        <w:tc>
          <w:tcPr>
            <w:tcW w:w="3652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28A8" w:rsidRPr="009E714B" w:rsidTr="007347F6">
        <w:tc>
          <w:tcPr>
            <w:tcW w:w="9747" w:type="dxa"/>
            <w:gridSpan w:val="8"/>
          </w:tcPr>
          <w:p w:rsidR="004628A8" w:rsidRPr="009E714B" w:rsidRDefault="004628A8" w:rsidP="009844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9844D5">
              <w:rPr>
                <w:rFonts w:ascii="Times New Roman" w:hAnsi="Times New Roman" w:cs="Times New Roman"/>
                <w:b/>
                <w:sz w:val="24"/>
                <w:szCs w:val="24"/>
              </w:rPr>
              <w:t>Агробиология</w:t>
            </w:r>
          </w:p>
        </w:tc>
      </w:tr>
      <w:tr w:rsidR="007347F6" w:rsidRPr="009E714B" w:rsidTr="007347F6">
        <w:tc>
          <w:tcPr>
            <w:tcW w:w="9747" w:type="dxa"/>
            <w:gridSpan w:val="8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7F6" w:rsidRPr="009E714B" w:rsidTr="007347F6">
        <w:tc>
          <w:tcPr>
            <w:tcW w:w="3652" w:type="dxa"/>
          </w:tcPr>
          <w:p w:rsidR="007347F6" w:rsidRPr="000527F4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7347F6" w:rsidRPr="000527F4" w:rsidRDefault="009844D5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gridSpan w:val="2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0527F4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Учение о клетке</w:t>
            </w:r>
          </w:p>
        </w:tc>
        <w:tc>
          <w:tcPr>
            <w:tcW w:w="992" w:type="dxa"/>
          </w:tcPr>
          <w:p w:rsidR="007347F6" w:rsidRPr="000527F4" w:rsidRDefault="000527F4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  <w:gridSpan w:val="2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0527F4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Организм. Размножение и индивидуальное развитие организмов</w:t>
            </w:r>
          </w:p>
        </w:tc>
        <w:tc>
          <w:tcPr>
            <w:tcW w:w="992" w:type="dxa"/>
          </w:tcPr>
          <w:p w:rsidR="007347F6" w:rsidRPr="000527F4" w:rsidRDefault="000527F4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gridSpan w:val="2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0527F4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Основы генетики и селекции</w:t>
            </w:r>
          </w:p>
        </w:tc>
        <w:tc>
          <w:tcPr>
            <w:tcW w:w="992" w:type="dxa"/>
          </w:tcPr>
          <w:p w:rsidR="007347F6" w:rsidRPr="000527F4" w:rsidRDefault="000527F4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18" w:type="dxa"/>
            <w:gridSpan w:val="2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0527F4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Происхождение и развитие жизни на Земле. Эволюционное учение</w:t>
            </w:r>
          </w:p>
        </w:tc>
        <w:tc>
          <w:tcPr>
            <w:tcW w:w="992" w:type="dxa"/>
          </w:tcPr>
          <w:p w:rsidR="007347F6" w:rsidRPr="000527F4" w:rsidRDefault="000527F4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18" w:type="dxa"/>
            <w:gridSpan w:val="2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0527F4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992" w:type="dxa"/>
          </w:tcPr>
          <w:p w:rsidR="007347F6" w:rsidRPr="000527F4" w:rsidRDefault="000527F4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gridSpan w:val="2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0527F4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Основы экологии</w:t>
            </w:r>
          </w:p>
        </w:tc>
        <w:tc>
          <w:tcPr>
            <w:tcW w:w="992" w:type="dxa"/>
          </w:tcPr>
          <w:p w:rsidR="007347F6" w:rsidRPr="000527F4" w:rsidRDefault="000527F4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gridSpan w:val="2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347F6" w:rsidRPr="000527F4" w:rsidRDefault="00344C67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7F6" w:rsidRPr="000527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0527F4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Бионика</w:t>
            </w:r>
          </w:p>
        </w:tc>
        <w:tc>
          <w:tcPr>
            <w:tcW w:w="992" w:type="dxa"/>
          </w:tcPr>
          <w:p w:rsidR="007347F6" w:rsidRPr="000527F4" w:rsidRDefault="000527F4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27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gridSpan w:val="2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527F4" w:rsidRPr="009E714B" w:rsidTr="007347F6">
        <w:tc>
          <w:tcPr>
            <w:tcW w:w="3652" w:type="dxa"/>
          </w:tcPr>
          <w:p w:rsidR="000527F4" w:rsidRPr="000527F4" w:rsidRDefault="000527F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0527F4" w:rsidRPr="000527F4" w:rsidRDefault="000527F4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527F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418" w:type="dxa"/>
            <w:gridSpan w:val="2"/>
          </w:tcPr>
          <w:p w:rsidR="000527F4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0527F4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527F4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0527F4" w:rsidRPr="000D7F27" w:rsidRDefault="000D7F27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527F4" w:rsidRPr="000527F4" w:rsidRDefault="000527F4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7347F6" w:rsidRPr="009E714B" w:rsidTr="007347F6">
        <w:tc>
          <w:tcPr>
            <w:tcW w:w="9747" w:type="dxa"/>
            <w:gridSpan w:val="8"/>
          </w:tcPr>
          <w:p w:rsidR="007347F6" w:rsidRPr="000527F4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Современное обществознание 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1. Человек. Человек в системе общественных отношений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71392A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71392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:rsidR="007347F6" w:rsidRPr="009E714B" w:rsidRDefault="009718DB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7347F6" w:rsidRPr="009E714B" w:rsidRDefault="009718DB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 Духовная культура человека и общества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 Наука и образование в современном мире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1.4 Мораль, искусство и религия как элементы духовной культуры 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b/>
                <w:sz w:val="24"/>
                <w:szCs w:val="24"/>
                <w:lang w:val="ru-RU" w:eastAsia="en-US"/>
              </w:rPr>
            </w:pPr>
            <w:r w:rsidRPr="009E714B">
              <w:rPr>
                <w:b/>
                <w:sz w:val="24"/>
                <w:szCs w:val="24"/>
                <w:lang w:val="ru-RU" w:eastAsia="en-US"/>
              </w:rPr>
              <w:t>2.</w:t>
            </w:r>
            <w:r w:rsidRPr="009E714B">
              <w:rPr>
                <w:b/>
                <w:bCs/>
                <w:sz w:val="24"/>
                <w:szCs w:val="24"/>
                <w:lang w:val="ru-RU"/>
              </w:rPr>
              <w:t xml:space="preserve"> Общество как сложная динамическая система</w:t>
            </w:r>
            <w:r w:rsidRPr="009E714B">
              <w:rPr>
                <w:b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7347F6" w:rsidRPr="009718DB" w:rsidRDefault="009718DB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18D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 Экономика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 Экономика и экономическая наука. Экономические системы.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 Рынок. Фирма. Роль государства в экономике.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3.3Рынок труда и безработица.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3.4 Основные проблемы экономики России.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международной экономики.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7347F6" w:rsidRPr="009E714B" w:rsidRDefault="009718DB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Социальные отношения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4.1 Социальная роль и стратификация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4.2 Социальные нормы и конфликты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7347F6" w:rsidRPr="009E714B" w:rsidRDefault="009718DB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Политика 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</w:tcPr>
          <w:p w:rsidR="007347F6" w:rsidRPr="009718D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18D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5.2 Участники политического процесса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</w:tcPr>
          <w:p w:rsidR="007347F6" w:rsidRPr="009E714B" w:rsidRDefault="009718DB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.Право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6.1 Правовое регулирование общественных отношений.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6.2 Основы конституционного права Российской Федерации.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6.3 Отрасли российского права.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</w:tcPr>
          <w:p w:rsidR="007347F6" w:rsidRPr="009E714B" w:rsidRDefault="009718DB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347F6" w:rsidRPr="009E714B" w:rsidRDefault="007347F6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7347F6" w:rsidRPr="009E714B" w:rsidTr="007347F6">
        <w:tc>
          <w:tcPr>
            <w:tcW w:w="3652" w:type="dxa"/>
          </w:tcPr>
          <w:p w:rsidR="007347F6" w:rsidRPr="009E714B" w:rsidRDefault="000527F4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</w:t>
            </w:r>
            <w:r w:rsidR="007347F6"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</w:p>
        </w:tc>
        <w:tc>
          <w:tcPr>
            <w:tcW w:w="992" w:type="dxa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1418" w:type="dxa"/>
            <w:gridSpan w:val="2"/>
          </w:tcPr>
          <w:p w:rsidR="007347F6" w:rsidRPr="009E714B" w:rsidRDefault="007347F6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2" w:type="dxa"/>
          </w:tcPr>
          <w:p w:rsidR="007347F6" w:rsidRPr="009E714B" w:rsidRDefault="009718DB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7347F6" w:rsidRPr="009E714B" w:rsidRDefault="0006484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347F6" w:rsidRPr="009E714B" w:rsidRDefault="003A233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256</w:t>
            </w:r>
          </w:p>
        </w:tc>
      </w:tr>
      <w:tr w:rsidR="004628A8" w:rsidRPr="009E714B" w:rsidTr="004628A8">
        <w:tc>
          <w:tcPr>
            <w:tcW w:w="9747" w:type="dxa"/>
            <w:gridSpan w:val="8"/>
          </w:tcPr>
          <w:p w:rsidR="004628A8" w:rsidRPr="009E714B" w:rsidRDefault="004628A8" w:rsidP="00BA1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proofErr w:type="gramStart"/>
            <w:r w:rsidR="00BA1E9D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Основные понятия исследовательской деятельности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Тема 1.1. Исследования и их роль в практической деятельности человека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Тема 1.2. Виды и типы проекта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Тема 1.3. Программное обеспечение работы над проектом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E714B">
              <w:rPr>
                <w:b/>
                <w:sz w:val="24"/>
                <w:szCs w:val="24"/>
                <w:lang w:val="ru-RU"/>
              </w:rPr>
              <w:t>Раздел 2. Этапы работы над проектом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EF78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9E714B">
              <w:rPr>
                <w:bCs/>
                <w:sz w:val="24"/>
                <w:szCs w:val="24"/>
              </w:rPr>
              <w:t>Тема</w:t>
            </w:r>
            <w:proofErr w:type="spellEnd"/>
            <w:r w:rsidRPr="009E714B">
              <w:rPr>
                <w:bCs/>
                <w:sz w:val="24"/>
                <w:szCs w:val="24"/>
              </w:rPr>
              <w:t xml:space="preserve"> 2.1. </w:t>
            </w:r>
            <w:proofErr w:type="spellStart"/>
            <w:r w:rsidRPr="009E714B">
              <w:rPr>
                <w:sz w:val="24"/>
                <w:szCs w:val="24"/>
              </w:rPr>
              <w:t>Содержание</w:t>
            </w:r>
            <w:proofErr w:type="spellEnd"/>
            <w:r w:rsidRPr="009E714B">
              <w:rPr>
                <w:sz w:val="24"/>
                <w:szCs w:val="24"/>
              </w:rPr>
              <w:t xml:space="preserve"> </w:t>
            </w:r>
            <w:proofErr w:type="spellStart"/>
            <w:r w:rsidRPr="009E714B">
              <w:rPr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EF78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 xml:space="preserve">Тема 2.2. </w:t>
            </w:r>
            <w:r w:rsidRPr="009E714B">
              <w:rPr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gridSpan w:val="2"/>
          </w:tcPr>
          <w:p w:rsidR="004628A8" w:rsidRPr="009E714B" w:rsidRDefault="005227EB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11674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11674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>Тема 2.3. Теоретическая часть исследования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11674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11674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>Тема 2.4. Практическая часть  исследования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gridSpan w:val="2"/>
          </w:tcPr>
          <w:p w:rsidR="004628A8" w:rsidRPr="009E714B" w:rsidRDefault="005227EB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EF78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11674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F782A"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>Тема 2.5. Оформление заключения</w:t>
            </w:r>
          </w:p>
        </w:tc>
        <w:tc>
          <w:tcPr>
            <w:tcW w:w="992" w:type="dxa"/>
          </w:tcPr>
          <w:p w:rsidR="004628A8" w:rsidRPr="009E714B" w:rsidRDefault="009A25DD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gridSpan w:val="2"/>
          </w:tcPr>
          <w:p w:rsidR="004628A8" w:rsidRPr="009E714B" w:rsidRDefault="009A25DD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>Тема 2.6. Оформление списка литературы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EF78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E714B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Раздел 3. </w:t>
            </w:r>
            <w:r w:rsidRPr="009E714B">
              <w:rPr>
                <w:b/>
                <w:sz w:val="24"/>
                <w:szCs w:val="24"/>
                <w:lang w:val="ru-RU"/>
              </w:rPr>
              <w:t>Оформление проекта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EF78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E714B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9E714B">
              <w:rPr>
                <w:iCs/>
                <w:sz w:val="24"/>
                <w:szCs w:val="24"/>
                <w:lang w:val="ru-RU"/>
              </w:rPr>
              <w:t xml:space="preserve">3.1. </w:t>
            </w:r>
            <w:r w:rsidRPr="009E714B">
              <w:rPr>
                <w:sz w:val="24"/>
                <w:szCs w:val="24"/>
                <w:lang w:val="ru-RU"/>
              </w:rPr>
              <w:t>Правила оформления исследовательской работы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gridSpan w:val="2"/>
          </w:tcPr>
          <w:p w:rsidR="004628A8" w:rsidRPr="009E714B" w:rsidRDefault="005227EB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E714B">
              <w:rPr>
                <w:b/>
                <w:sz w:val="24"/>
                <w:szCs w:val="24"/>
                <w:lang w:val="ru-RU"/>
              </w:rPr>
              <w:t>Раздел 4. Представление результатов исследовательской работы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EF78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Тема 4.1. Презентация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исследовательских работ. Технология публичного выступления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418" w:type="dxa"/>
            <w:gridSpan w:val="2"/>
          </w:tcPr>
          <w:p w:rsidR="004628A8" w:rsidRPr="009E714B" w:rsidRDefault="005227EB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EF78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F782A"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E714B">
              <w:rPr>
                <w:bCs/>
                <w:sz w:val="24"/>
                <w:szCs w:val="24"/>
                <w:lang w:val="ru-RU" w:eastAsia="en-US"/>
              </w:rPr>
              <w:lastRenderedPageBreak/>
              <w:t xml:space="preserve">Тема </w:t>
            </w:r>
            <w:r w:rsidRPr="009E714B">
              <w:rPr>
                <w:iCs/>
                <w:sz w:val="24"/>
                <w:szCs w:val="24"/>
                <w:lang w:val="ru-RU"/>
              </w:rPr>
              <w:t xml:space="preserve">4.2. </w:t>
            </w:r>
            <w:r w:rsidRPr="009E714B">
              <w:rPr>
                <w:sz w:val="24"/>
                <w:szCs w:val="24"/>
                <w:lang w:val="ru-RU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EF78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bCs/>
                <w:sz w:val="24"/>
                <w:szCs w:val="24"/>
                <w:lang w:val="ru-RU" w:eastAsia="en-US"/>
              </w:rPr>
            </w:pPr>
            <w:r w:rsidRPr="009E714B">
              <w:rPr>
                <w:bCs/>
                <w:sz w:val="24"/>
                <w:szCs w:val="24"/>
                <w:lang w:val="ru-RU" w:eastAsia="en-US"/>
              </w:rPr>
              <w:t>Тема 4.3. Участие в учебной конференции  студенческих исследовательских работ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EF78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418" w:type="dxa"/>
            <w:gridSpan w:val="2"/>
          </w:tcPr>
          <w:p w:rsidR="004628A8" w:rsidRPr="009E714B" w:rsidRDefault="005227EB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4628A8" w:rsidRPr="009E714B" w:rsidRDefault="0059400F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A05EB"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628A8" w:rsidRPr="009E714B" w:rsidRDefault="0006484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28A8" w:rsidRPr="009E714B" w:rsidRDefault="003A05EB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</w:tr>
      <w:tr w:rsidR="004628A8" w:rsidRPr="009E714B" w:rsidTr="004628A8">
        <w:tc>
          <w:tcPr>
            <w:tcW w:w="9747" w:type="dxa"/>
            <w:gridSpan w:val="8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География в профессии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1.Введение.</w:t>
            </w:r>
          </w:p>
          <w:p w:rsidR="004628A8" w:rsidRPr="009E714B" w:rsidRDefault="004628A8" w:rsidP="009E714B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Источники географической информации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2. Политическое устройство мира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3.География мировых природных ресурсов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4.География населения мира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5.Мировое хозяйство</w:t>
            </w:r>
          </w:p>
          <w:p w:rsidR="004628A8" w:rsidRPr="009E714B" w:rsidRDefault="004628A8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6.Регионы мира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7.Россия в современном мире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8.Географические аспекты</w:t>
            </w:r>
          </w:p>
          <w:p w:rsidR="004628A8" w:rsidRPr="009E714B" w:rsidRDefault="004628A8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современных глобальных проблем человечества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628A8" w:rsidRPr="009E714B" w:rsidTr="007347F6">
        <w:tc>
          <w:tcPr>
            <w:tcW w:w="365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628A8" w:rsidRPr="009E714B" w:rsidRDefault="004628A8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418" w:type="dxa"/>
            <w:gridSpan w:val="2"/>
          </w:tcPr>
          <w:p w:rsidR="004628A8" w:rsidRPr="009E714B" w:rsidRDefault="004628A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4628A8" w:rsidRPr="009E714B" w:rsidRDefault="0059400F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</w:tcPr>
          <w:p w:rsidR="004628A8" w:rsidRPr="009E714B" w:rsidRDefault="00CA142A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4628A8" w:rsidRPr="009E714B" w:rsidRDefault="0006484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28A8" w:rsidRPr="009E714B" w:rsidRDefault="003A05EB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C43862" w:rsidRPr="009E714B" w:rsidTr="007347F6">
        <w:tc>
          <w:tcPr>
            <w:tcW w:w="3652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992" w:type="dxa"/>
          </w:tcPr>
          <w:p w:rsidR="00C43862" w:rsidRPr="009E714B" w:rsidRDefault="003707B4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361</w:t>
            </w:r>
          </w:p>
        </w:tc>
        <w:tc>
          <w:tcPr>
            <w:tcW w:w="1418" w:type="dxa"/>
            <w:gridSpan w:val="2"/>
          </w:tcPr>
          <w:p w:rsidR="00C43862" w:rsidRPr="009E714B" w:rsidRDefault="00C05801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D7F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43862" w:rsidRPr="009E714B" w:rsidRDefault="009718DB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</w:tcPr>
          <w:p w:rsidR="00C43862" w:rsidRPr="009E714B" w:rsidRDefault="003A05EB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850" w:type="dxa"/>
          </w:tcPr>
          <w:p w:rsidR="00C43862" w:rsidRPr="009E714B" w:rsidRDefault="00064848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43862" w:rsidRPr="009E714B" w:rsidRDefault="003A05EB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541</w:t>
            </w:r>
          </w:p>
        </w:tc>
      </w:tr>
    </w:tbl>
    <w:p w:rsidR="007347F6" w:rsidRPr="009E714B" w:rsidRDefault="007347F6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3B6" w:rsidRPr="009E714B" w:rsidRDefault="00BB63B6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43862" w:rsidRPr="009E714B" w:rsidSect="003E34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3862" w:rsidRPr="009E714B" w:rsidRDefault="00C43862" w:rsidP="009E714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СОДЕРЖАНИЕ УЧЕБНОГО ПРЕДМЕТА «ВВЕДЕНИЕ В ПРОФЕССИЮ»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C43862" w:rsidRPr="009E714B" w:rsidTr="00F912C3">
        <w:trPr>
          <w:trHeight w:val="650"/>
        </w:trPr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индивидуальный проект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43862" w:rsidRPr="009E714B" w:rsidTr="00F912C3">
        <w:trPr>
          <w:trHeight w:val="383"/>
        </w:trPr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43862" w:rsidRPr="009E714B" w:rsidTr="00F912C3">
        <w:trPr>
          <w:trHeight w:val="383"/>
        </w:trPr>
        <w:tc>
          <w:tcPr>
            <w:tcW w:w="14709" w:type="dxa"/>
            <w:gridSpan w:val="3"/>
          </w:tcPr>
          <w:p w:rsidR="00C43862" w:rsidRPr="009E714B" w:rsidRDefault="00F912C3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5945D8"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</w:t>
            </w: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 </w:t>
            </w:r>
            <w:r w:rsidR="005945D8"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 1, 2</w:t>
            </w:r>
          </w:p>
        </w:tc>
      </w:tr>
      <w:tr w:rsidR="00C43862" w:rsidRPr="009E714B" w:rsidTr="00F912C3">
        <w:trPr>
          <w:trHeight w:val="383"/>
        </w:trPr>
        <w:tc>
          <w:tcPr>
            <w:tcW w:w="14709" w:type="dxa"/>
            <w:gridSpan w:val="3"/>
          </w:tcPr>
          <w:p w:rsidR="00C43862" w:rsidRPr="009E714B" w:rsidRDefault="009844D5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АГРО</w:t>
            </w:r>
            <w:r w:rsidR="00F912C3"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БИОЛОГИЯ</w:t>
            </w:r>
          </w:p>
        </w:tc>
      </w:tr>
      <w:tr w:rsidR="00766A0C" w:rsidRPr="009E714B" w:rsidTr="00F912C3">
        <w:trPr>
          <w:trHeight w:val="383"/>
        </w:trPr>
        <w:tc>
          <w:tcPr>
            <w:tcW w:w="3085" w:type="dxa"/>
          </w:tcPr>
          <w:p w:rsidR="00766A0C" w:rsidRPr="00766A0C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A0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766A0C" w:rsidRPr="00D518A8" w:rsidRDefault="00766A0C" w:rsidP="003A40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66A0C" w:rsidRPr="00D518A8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</w:t>
            </w:r>
          </w:p>
          <w:p w:rsidR="00766A0C" w:rsidRPr="00D518A8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живой природы. Общие закономерности биологии. Роль биологии в формировании</w:t>
            </w:r>
          </w:p>
          <w:p w:rsidR="00766A0C" w:rsidRPr="00D518A8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современной естественнонаучной картины мира и практической деятельности людей.</w:t>
            </w:r>
          </w:p>
          <w:p w:rsidR="00766A0C" w:rsidRPr="00D518A8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766A0C" w:rsidRPr="00D518A8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766A0C" w:rsidRPr="00D518A8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Биологические системы разного уровня: клетка, организм, популяция, экосистема, биосфера.</w:t>
            </w:r>
          </w:p>
          <w:p w:rsidR="00766A0C" w:rsidRPr="00D518A8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Царства живой природы.</w:t>
            </w:r>
          </w:p>
          <w:p w:rsidR="00766A0C" w:rsidRPr="00D518A8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766A0C" w:rsidRPr="00D518A8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</w:t>
            </w:r>
            <w:proofErr w:type="gramStart"/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D518A8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 и практической деятельности людей.</w:t>
            </w:r>
          </w:p>
          <w:p w:rsidR="00766A0C" w:rsidRPr="00D518A8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Обучение соблюдению правил поведения в природе, 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1418" w:type="dxa"/>
          </w:tcPr>
          <w:p w:rsidR="00766A0C" w:rsidRPr="00E93BDA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B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766A0C" w:rsidRPr="009E714B" w:rsidTr="00F912C3">
        <w:trPr>
          <w:trHeight w:val="702"/>
        </w:trPr>
        <w:tc>
          <w:tcPr>
            <w:tcW w:w="3085" w:type="dxa"/>
          </w:tcPr>
          <w:p w:rsidR="00766A0C" w:rsidRPr="00766A0C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A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Учение о клетке</w:t>
            </w:r>
          </w:p>
        </w:tc>
        <w:tc>
          <w:tcPr>
            <w:tcW w:w="10206" w:type="dxa"/>
          </w:tcPr>
          <w:p w:rsidR="00766A0C" w:rsidRPr="009E714B" w:rsidRDefault="00766A0C" w:rsidP="003A40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Химическая организация клетки.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Клетка — элементарная живая система и основная структурно-функциональная единица всех живых организмов.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Краткая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 изучения клетки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Строение и функции клетки.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Прокариотические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эукариотические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клетки.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Обмен веществ и превращение энергии в клетке.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Пластический и энергетический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обмен.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и функции хромосом. ДНК — носитель наследственной информации.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Репликация ДНК. Ген. Генетический код. Биосинтез белка.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Жизненный цикл клетки.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Клетки и их разнообразие в многоклеточном организме.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Дифференцировка клеток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Клеточная теория строения организмов.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Митоз. Цитокинез.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и структура белка.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молекул ДНК и РНК.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Репликация ДНК.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Схемы энергетического обмена и биосинтеза белка.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клеток прокариот и эукариот, строение и многообразие клеток растений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 животных.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вируса.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Фотографии схем строения хромосом.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Схема строения гена.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Митоз.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Приготовление и описание микропрепаратов клеток растений.</w:t>
            </w:r>
          </w:p>
          <w:p w:rsidR="00766A0C" w:rsidRPr="009E714B" w:rsidRDefault="00766A0C" w:rsidP="003A40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Сравнение строения клеток растений и животных по готовым микропрепаратам.</w:t>
            </w:r>
          </w:p>
          <w:p w:rsidR="00766A0C" w:rsidRPr="009E714B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Химическая организация клетки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проводить сравнение химической организации живых и неживых объектов.</w:t>
            </w:r>
          </w:p>
          <w:p w:rsidR="00766A0C" w:rsidRPr="009E714B" w:rsidRDefault="00766A0C" w:rsidP="003A40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роли органических и неорганических веще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етке</w:t>
            </w: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Строение и функции клетки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Изучение строения клеток эукариот, строения и многообразия клеток растений и животных с помощью микропрепаратов.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Приготовление и описание микропрепаратов клеток растений.</w:t>
            </w:r>
          </w:p>
          <w:p w:rsidR="00766A0C" w:rsidRPr="009E714B" w:rsidRDefault="00766A0C" w:rsidP="003A40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Сравнение строения клеток растений и животных по готовым микропрепаратам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Обмен веществ и превращение энергии в клетке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строить схемы энергетического обмена и биосинтеза белка. Получение представления о пространственной структуре белка, молекул ДНК и РНК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Жизненный цикл клетки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клеточной теорией строения организмов.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искать доказательства того, что клетка — элементарная живая система и основная структурно-функциональная единица всех живых организмов</w:t>
            </w:r>
          </w:p>
        </w:tc>
        <w:tc>
          <w:tcPr>
            <w:tcW w:w="1418" w:type="dxa"/>
          </w:tcPr>
          <w:p w:rsidR="00766A0C" w:rsidRPr="00E93BDA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</w:tr>
      <w:tr w:rsidR="00766A0C" w:rsidRPr="009E714B" w:rsidTr="00F912C3">
        <w:tc>
          <w:tcPr>
            <w:tcW w:w="3085" w:type="dxa"/>
          </w:tcPr>
          <w:p w:rsidR="00766A0C" w:rsidRPr="00766A0C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A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Организм. Размножение и индивидуальное развитие организмов</w:t>
            </w:r>
          </w:p>
        </w:tc>
        <w:tc>
          <w:tcPr>
            <w:tcW w:w="10206" w:type="dxa"/>
          </w:tcPr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Размножение организмов.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Организм — единое целое. Многообразие организмов.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Размножение — важнейшее свойство живых организмов. Половое и бесполое размножение. Мейоз. Образование половых клеток и оплодотворение.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Индивидуальное развитие организма.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Эмбриональный этап онтогенеза. Основные стадии эмбрионального развития.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Органогенез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Постэмбриональное развитие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Сходство зародышей представителей разных групп позвоночных как свидетельство их эволюционного родства. Причины нарушений в развитии организмов.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Индивидуальное развитие человека.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здоровье. Последствия влияния алкоголя, никотина, наркотических веществ, загрязнения среды на развитие человека.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 в клетке.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Фотосинтез.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Деление клетки.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Митоз.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Бесполое размножение организмов.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Образование половых клеток.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Мейоз.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Оплодотворение у растений.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Типы постэмбрионального развития животных.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Выявление и описание признаков сходства зародышей человека и других позвоночных как доказательство их эволюционного родства.</w:t>
            </w:r>
          </w:p>
          <w:p w:rsidR="00766A0C" w:rsidRPr="009E714B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Размножение организмов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знаниями о размножении как о важнейшем свойстве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живых организмов.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находить отличия митоза от мейоза, определяя эволюционную роль этих видов деления клетки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Индивидуальное развитие организма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стадиями онтогенеза на примере развития позвоночных животных.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стадии постэмбрионального развития на примере человека. Ознакомление с причинами нарушений в развитии организмов.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Индивидуальное развитие человека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Выявление и описание признаков сходства зародышей человека и других позвоночных как доказательства их эволюционного родства.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последствиях влияния алкоголя, никотина, наркотических веществ, загрязнения среды на развитие и репродуктивное здоровье человека</w:t>
            </w:r>
          </w:p>
        </w:tc>
        <w:tc>
          <w:tcPr>
            <w:tcW w:w="1418" w:type="dxa"/>
          </w:tcPr>
          <w:p w:rsidR="00766A0C" w:rsidRPr="009E714B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766A0C" w:rsidRPr="009E714B" w:rsidTr="00F912C3">
        <w:tc>
          <w:tcPr>
            <w:tcW w:w="3085" w:type="dxa"/>
          </w:tcPr>
          <w:p w:rsidR="00766A0C" w:rsidRPr="00766A0C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A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Основы генетики и селекции</w:t>
            </w:r>
          </w:p>
        </w:tc>
        <w:tc>
          <w:tcPr>
            <w:tcW w:w="10206" w:type="dxa"/>
          </w:tcPr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учения о наследственности и изменчивости.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Генетика — наука о закономерностях наследственности и изменчивости организмов. Г. Мендель — основоположник генетики. Генетическая терминология и символика.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Законы генетики, установленные Г. Менделем. Моногибридное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скрещивание Хромосомная теория наследственности.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Взаимодействие генов.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Генетика пола.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Сцепленное с полом наследование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Значение генетики для селекции и медицины. Наследственные болезни человека, их причины и профилактика.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Закономерности изменчивости.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Наследственная, или генотипическая, изменчивость.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, или ненаследственная, изменчивость. Генетика человека.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Генетика и медицина. Материальные основы наследственности и изменчивости. Генетика и эволюционная теория. Генетика популяций.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селекции растений, животных и микроорганизмов.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Генетика — теоретическая основа селекции. Одомашнивание животных и выращивание культурных растений — начальные этапы селекции. Учение Н. И. Вавилова о центрах многообразия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 происхождения культурных растений. Основные методы селекции: гибридизация и искусственный отбор. Основные достижения современной селекции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культурных</w:t>
            </w:r>
            <w:proofErr w:type="gramEnd"/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растений, домашних животных и микроорганизмов.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Биотехнология, ее достижения и перспективы развития.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Этические аспекты некоторых достижений в биотехнологии. Клонирование животных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клонирования человека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Демонстрации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Моногибридное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Перекрест хромосом.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Сцепленное наследование.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Мутации.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Центры многообразия и происхождения культурных растений и домашних животных.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Гибридизация.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Искусственный отбор.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Наследственные болезни человека.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Влияние алкоголизма, наркомании, курения на наследственность.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простейших схем моногибридного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фенотипической изменчивости.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Выявление мутагенов в окружающей среде и косвенная оценка возможного их влияния на организм.</w:t>
            </w:r>
          </w:p>
          <w:p w:rsidR="00766A0C" w:rsidRPr="009E714B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Закономерности изменчивости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наследственной и ненаследственной изменчивостью и ее биологической ролью в эволюции живого мира.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связи генетики и медицины.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наследственными болезнями человека, их причинами и профилактикой.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фенотипической изменчивости. Выявление мутагенов в окружающей среде и косвенная оценка возможного их влияния на организм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селекции растений, животных и микроорганизмов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генетике как о теоретической основе селекции.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 открытых Н. И. Вавиловым.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Изучение методов гибридизации и искусственного отбора.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разбираться в этических аспектах некоторых достижений в биотехнологии: клонировании животных и проблемах клонирования человека.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  <w:tc>
          <w:tcPr>
            <w:tcW w:w="1418" w:type="dxa"/>
          </w:tcPr>
          <w:p w:rsidR="00766A0C" w:rsidRPr="009E714B" w:rsidRDefault="00E93BDA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16</w:t>
            </w:r>
          </w:p>
        </w:tc>
      </w:tr>
      <w:tr w:rsidR="00766A0C" w:rsidRPr="009E714B" w:rsidTr="00F912C3">
        <w:tc>
          <w:tcPr>
            <w:tcW w:w="3085" w:type="dxa"/>
          </w:tcPr>
          <w:p w:rsidR="00766A0C" w:rsidRPr="00766A0C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A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4. Происхождение и развитие жизни на Земле. Эволюционное учение</w:t>
            </w:r>
          </w:p>
        </w:tc>
        <w:tc>
          <w:tcPr>
            <w:tcW w:w="10206" w:type="dxa"/>
          </w:tcPr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Происхождение и начальные этапы развития жизни на Земле.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Гипотезы происхождения жизни. Изучение основных закономерностей возникновения, развития и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существования жизни на Земле. Усложнение живых организмов в процессе эволюции.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Многообразие живого мира на Земле и современная его организация.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развития эволюционных идей.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Значение работ К. Линнея, Ж. Б. Ламарка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 развитии эволюционных идей в биологии. Эволюционное учение Ч. Дарвина.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Естественный отбор. Роль эволюционного учения в формировании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proofErr w:type="gramEnd"/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Микроэволюция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макроэволюция.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Концепция вида, его критерии. Популяция —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вида и эволюции. Движущие силы эволюции. Синтетическая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теория эволюции.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Современные представления о видообразовании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(С. С. Четвериков, И. И.Шмальгаузен). Макроэволюция. Доказательства эволюции.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Сохранение биологического многообразия как основа устойчивости биосферы и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прогрессивного ее развития.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Причины вымирания видов. Основные направления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эволюционного прогресса. Биологический прогресс и биологический регресс.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Критерии вида.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Структура популяции.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Адаптивные особенности организмов, их относительный характер.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Эволюционное древо растительного мира.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Эволюционное древо животного мира.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Представители редких и исчезающих видов растений и животных.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Описание особей одного вида по морфологическому критерию.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766A0C" w:rsidRPr="009E714B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и оценка различных гипотез происхождения жизни.</w:t>
            </w:r>
          </w:p>
          <w:p w:rsidR="00766A0C" w:rsidRPr="009E714B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и начальные этапы развития жизни на Земле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Анализ и оценка различных гипотез происхождения жизни.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об усложнении живых организмов на Земле в процессе эволюции.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Умение экспериментальным путем выявлять адаптивные особенности организмов, их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относительный характер. Ознакомление с некоторыми представителями редких и исчезающих видов растений и животных.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описания особей одного вида по морфологическому критерию при выполнении лабораторной работы. Выявление черт приспособленности организмов к разным средам обитания (водной,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наземновоздушной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, почвенной)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развития эволюционных идей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наследия человечества на примере знакомства с историей развития эволюционных идей К. Линнея, Ж. Б. Ламарка Ч. Дарвина. Оценивание роли эволюционного учения в формировании современной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 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Микроэволюция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макроэволюция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концепцией вида, ее критериями, подбор примеров того, что популяция — структурная единица вида и эволюции.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движущимися силами эволюц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доказательствами.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того, что основными направлениями эволюционного прогресса являются биологический прогресс и биологический регресс. 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 причины вымирания видов</w:t>
            </w:r>
          </w:p>
        </w:tc>
        <w:tc>
          <w:tcPr>
            <w:tcW w:w="1418" w:type="dxa"/>
          </w:tcPr>
          <w:p w:rsidR="00766A0C" w:rsidRPr="009E714B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16</w:t>
            </w:r>
          </w:p>
        </w:tc>
      </w:tr>
      <w:tr w:rsidR="00766A0C" w:rsidRPr="009E714B" w:rsidTr="00F912C3">
        <w:trPr>
          <w:trHeight w:val="572"/>
        </w:trPr>
        <w:tc>
          <w:tcPr>
            <w:tcW w:w="3085" w:type="dxa"/>
          </w:tcPr>
          <w:p w:rsidR="00766A0C" w:rsidRPr="00766A0C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A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 5. </w:t>
            </w:r>
            <w:r w:rsidRPr="00766A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Происхождение человека</w:t>
            </w:r>
          </w:p>
        </w:tc>
        <w:tc>
          <w:tcPr>
            <w:tcW w:w="10206" w:type="dxa"/>
          </w:tcPr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Антропогенез.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Человеческие расы.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Родство и единство происхождения человеческих рас. Критика расизма.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Черты сходства и различия человека и животных.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Черты сходства человека и приматов.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Человеческие расы.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и оценка различных гипотез о происхождении человека.</w:t>
            </w:r>
          </w:p>
          <w:p w:rsidR="00766A0C" w:rsidRPr="009E714B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Антропогенез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и оценка различных гипотез о происхождении человека.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строить доказательную базу по сравнительной характеристике человека 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приматов, доказывая их родство.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Выявление этапов эволюции человека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Человеческие расы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Умение доказывать равенство человеческих рас на основании их родства и единства происхождения.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Развитие толерантности, критика расизма во всех его проявлениях</w:t>
            </w:r>
          </w:p>
        </w:tc>
        <w:tc>
          <w:tcPr>
            <w:tcW w:w="1418" w:type="dxa"/>
          </w:tcPr>
          <w:p w:rsidR="00766A0C" w:rsidRPr="009E714B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766A0C" w:rsidRPr="009E714B" w:rsidTr="00F912C3">
        <w:trPr>
          <w:trHeight w:val="572"/>
        </w:trPr>
        <w:tc>
          <w:tcPr>
            <w:tcW w:w="3085" w:type="dxa"/>
          </w:tcPr>
          <w:p w:rsidR="00766A0C" w:rsidRPr="00766A0C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A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6.</w:t>
            </w:r>
            <w:r w:rsidRPr="00766A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Основы экологии</w:t>
            </w:r>
          </w:p>
        </w:tc>
        <w:tc>
          <w:tcPr>
            <w:tcW w:w="10206" w:type="dxa"/>
          </w:tcPr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 — наука о взаимоотношениях организмов между собой и окружающей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средой.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факторы, их значение в жизни организмов. Экологические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системы. Видовая и пространственная структура экосистем. Пищевые связи,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круго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ворот веществ и превращение энергии в экосистемах. Межвидовые взаимоотношения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в экосистеме: конкуренция, симбиоз, хищничество, паразитизм.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Причины устойчивости и смены экосистем. Сукцессии.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Искусственные сообщества —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урбоэкосистемы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Биосфера — глобальная экосистема.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Биосфера и человек.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Глобальные экологические проблемы и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их решения.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Экология как теоретическая основа рационального природопользования и охраны природы. Ноосфера. Правила поведения людей в окружающей природной среде.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биологическим объектам (растениям и животным и их сообществам) и их охрана.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организмы.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отношения: конкуренция, симбиоз, хищничество, паразитизм.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растительного сообщества.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Пищевые цепи и сети в биоценозе.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Экологические пирамиды.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Схема экосистемы.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Биосфера.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Круговорот углерода (азота и др.) в биосфере.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Особо охраняемые природные территории России.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Описание антропогенных изменений в естественных природных ландшафтах своей местности.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пшеничного поля).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Составление схем передачи веществ и энергии по цепям питания в природной экосистеме и в </w:t>
            </w:r>
            <w:proofErr w:type="spellStart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агроценозе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 практическое создание искусственной экосистемы (пресноводный аквариум). </w:t>
            </w:r>
          </w:p>
          <w:p w:rsidR="00766A0C" w:rsidRPr="009E714B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экологических задач.</w:t>
            </w:r>
          </w:p>
          <w:p w:rsidR="00766A0C" w:rsidRPr="009E714B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Экология — наука о взаимоотношениях организмов между собой и окружающей средой 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Изучение экологических факторов и их влияния на организмы.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Знакомство с экологическими системами, их видовой и пространственной структурами. Умение объяснять причины устойчивости и смены экосистем.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межвидовыми взаимоотношениями в экосистеме: конкуренцией, симбиозом, хищничеством, паразитизмом.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строить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растительного сообщества, пищевые цепи и сети в биоценозе, а также экологические пирамиды.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Знание отличительных признаков искусственных сообществ —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урбоэкосистемы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Описание антропогенных изменений в естественных природных ландшафтах своей местности.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пшеничного поля).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агроценозе</w:t>
            </w:r>
            <w:proofErr w:type="spellEnd"/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Биосфера — глобальная экосистема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учением В. И. Вернадского о биосфере как о глобальной экосистеме.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представления о схеме экосистемы на примере биосферы, круговороте веществ и превращении энергии в биосфере.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доказывать роль живых организмов в биосфере на конкретных примерах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Биосфера и человек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Нахождение связи изменения в биосфере с последствиями деятельности человека в окружающей среде.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воздействие производственной деятельности на окружающую среду в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своей будущей профессии.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глобальными экологическими проблемами и умение определять пути их решения.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Описание и практическое создание искусственной экосистемы (пресноводного аквариума). Решение экологических задач.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Демонстрирование 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Обучение соблюдению правил поведения в природе, бережному отношению к биологическим объектам (растениям, животным и их сообществам) и их охране</w:t>
            </w:r>
          </w:p>
        </w:tc>
        <w:tc>
          <w:tcPr>
            <w:tcW w:w="1418" w:type="dxa"/>
          </w:tcPr>
          <w:p w:rsidR="00766A0C" w:rsidRPr="009E714B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766A0C" w:rsidRPr="009E714B" w:rsidTr="00F912C3">
        <w:tc>
          <w:tcPr>
            <w:tcW w:w="3085" w:type="dxa"/>
          </w:tcPr>
          <w:p w:rsidR="00766A0C" w:rsidRPr="00766A0C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A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7. </w:t>
            </w:r>
            <w:r w:rsidRPr="00766A0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Бионика</w:t>
            </w:r>
          </w:p>
        </w:tc>
        <w:tc>
          <w:tcPr>
            <w:tcW w:w="10206" w:type="dxa"/>
          </w:tcPr>
          <w:p w:rsidR="00766A0C" w:rsidRPr="009E714B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Бионика как одно из направлений биологии и кибернетики.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бионикой особенностей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морфо-физиологической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живых организмов и их использования для создания совершенных технических систем и устройств по аналогии с живыми системами.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Принципы и примеры использования в хозяйственной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деятельности людей </w:t>
            </w:r>
            <w:proofErr w:type="gramStart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морфо-функциональных</w:t>
            </w:r>
            <w:proofErr w:type="gramEnd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черт организации растений и животных.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Модели складчатой структуры, используемой в строительстве.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Трубчатые структуры в живой природе и технике.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Аэродинамические и гидродинамические устройства в живой природе и технике.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Экскурсии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Многообразие видов.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Сезонные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весенние, осенние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изменения в природе.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Многообразие сортов культурных растений и пород домашних животных, методы их выведения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селекционная станция, племенная ферма, сельскохозяйственная выставка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766A0C" w:rsidRPr="009E714B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Естественные и искусственные экосистемы своего района.</w:t>
            </w:r>
          </w:p>
          <w:p w:rsidR="00766A0C" w:rsidRPr="009E714B" w:rsidRDefault="00766A0C" w:rsidP="003A4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примерами использования 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766A0C" w:rsidRPr="009E714B" w:rsidRDefault="00766A0C" w:rsidP="003A4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строить модели складчатой структуры, используемые в строительстве</w:t>
            </w:r>
          </w:p>
        </w:tc>
        <w:tc>
          <w:tcPr>
            <w:tcW w:w="1418" w:type="dxa"/>
          </w:tcPr>
          <w:p w:rsidR="00766A0C" w:rsidRPr="009E714B" w:rsidRDefault="00766A0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81639B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5945D8" w:rsidRPr="009E714B" w:rsidTr="00692174">
        <w:tc>
          <w:tcPr>
            <w:tcW w:w="14709" w:type="dxa"/>
            <w:gridSpan w:val="3"/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2. СОВРЕМЕННОЕ ОБЩЕСТВОЗНАНИЕ</w:t>
            </w:r>
          </w:p>
        </w:tc>
      </w:tr>
      <w:tr w:rsidR="005945D8" w:rsidRPr="009E714B" w:rsidTr="00692174">
        <w:tc>
          <w:tcPr>
            <w:tcW w:w="14709" w:type="dxa"/>
            <w:gridSpan w:val="3"/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 3 КУРС  СЕМЕСТР 4, 5, 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Введение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Обществознание (включая экономику и право) как учебный курс. Социальные науки. Специфика объекта их изучения. Актуальность изучения обществознания при освоении профессий СПО и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специальностей СПО.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1. Человек. Человек в системе общественных отношений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1.1 Природа человека, врожденные и приобретенные качества.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Выбор профессии. Профессиональное самоопределение.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Выбор и ответственность за его последствия. Гражданские качества личности.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конфликтов в среде молодежи.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Человек, индивид, личность.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Потребности, способности и интересы.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Мировоззрение. Типы мировоззрения.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Виды учебной деятельности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о том, что такое понятие истины, ее критерии; общение и взаимодействие, конфликты.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1.2 Духовная культура личности и общества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к культурным ценностям.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Практические работы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Духовная культура личности и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Виды культуры.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различать культуру народную, массовую, элитарную.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ценностям.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1.3 Наука и образование в современном мире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Наука в современном мире.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Роль образования в жизни человека и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Различие естественных и социально-гуманитарных наук.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особенностей труда ученого, ответственности ученого перед обществом.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1.4 Мораль, искусство и религия как элементы духовной культуры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Искусство и его роль в жизни людей. Виды искусств.</w:t>
            </w:r>
          </w:p>
          <w:p w:rsidR="005945D8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Мораль.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Религия.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Искусство.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Раскрытие смысла понятий: «мораль», «религия», «искусство» и их роль в  жизни людей.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2 Общество как сложная динамическая 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2.1 Общество как сложная система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Многовариантность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общественного развития. Эволюция и революция как формы  социального изменения. Понятие общественного прогресса.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Практические работы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Основные институты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Общество и природа.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Глобализация.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понятий «эволюция», «революция», «общественный прогресс».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3.1 Экономика и экономическая наука. Экономические системы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Экономика как наука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Типы экономических систем.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централизованной (командной), и рыночной экономики.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3.2  Рынок. Фирма. Роль государства в экономике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Рынок одного товара. Спрос. Факторы спроса. Предложение. Факторы предложения.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конкуренция. 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операции коммерческих банков. Инфляция. Виды, причины и последствия 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развитие. Экономические циклы. Виды налогов. Государственные расходы. Государственный бюджет. Государственный долг. Основы налоговой политики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Факторы спроса и предложения.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Функции государства в экономике.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3.3 Рынок труда и безработица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Спрос на труд и его факторы. Предложение труда. Факторы предложения труда.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Причины безработицы и трудоустройство.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3.4 Основные проблемы экономики России. Элементы  международной экономики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Становление современной рыночной экономики России. Особенности современной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экономики России, ее экономические институты. Основные проблемы экономики Росс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регионов. Экономическая политика Российской Федерации. Россия в мировой экономике.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Особенности современной экономики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pStyle w:val="a5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HAnsi"/>
                <w:bCs/>
                <w:color w:val="auto"/>
                <w:sz w:val="24"/>
                <w:szCs w:val="24"/>
                <w:lang w:val="ru-RU" w:eastAsia="en-US"/>
              </w:rPr>
            </w:pPr>
            <w:r w:rsidRPr="009E714B">
              <w:rPr>
                <w:rFonts w:eastAsiaTheme="minorHAnsi"/>
                <w:bCs/>
                <w:color w:val="auto"/>
                <w:sz w:val="24"/>
                <w:szCs w:val="24"/>
                <w:lang w:val="ru-RU" w:eastAsia="en-US"/>
              </w:rPr>
              <w:t>Социальные отношения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4.1 Социальная роль и стратификация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Социальные отношения. Понятие о социальных общностях и группах. Социальная  стратификация. Социальная мобильность.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Социальный статус и престиж. Престижность профессиональной деятельности.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Практическая работа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Социальная стратификация.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понятий «социальные отношения», «социальная стратификация».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социальных ролей человека в обществе.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4.2  Социальные нормы и конфликты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Девиантное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девиантного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Социальный конфликт. Причины и истоки возникновения социальных конфликтов. Пути разрешения социальных конфликтов.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Виды социальных норм.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Социальные конфликты.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Характеристика видов социальных норм и санкций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девиантное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поведение формы его проявления, социальные конфликты, причины и истоки их возникновения.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Особенности социальной стратификации в современной России. Демографические,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профессиональные, поселенческие и иные группы.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Молодежь как социальная группа. Особенности молодежной политики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Этнические общности. Межнациональные отношения,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этносоциальные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Социальная стратификация в современной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Межнациональные отношения.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Семья в современной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Понятие власти. Типы общественной власти. Политика как общественное явление.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как политический институт. Признаки государства. Государственный суверенитет.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надгосударственных институтов — основные особенности развития современной политической системы.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 традиций.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Правовое государство, понятие и признаки.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Политическая система общества, ее структура.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Государство в политической системе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Функции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Формы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внутренних и внешних  функций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5.2 Участники политического процесса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Гражданское общество и государство. Гражданские инициативы.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Отличительные черты выборов в демократическом обществе. Абсентеизм, его причины 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опасность. Избирательная кампания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Роль средств массовой информации в политической жизни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Гражданское общество и правовое государство.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Избирательное право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Личность и государство.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взаимоотношений личности и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понятий «гражданское общество», «правовое государство».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избирательной кампании в  Российской Федерации.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6.1 Правовое регулирование общественных отношений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Юриспруденция как общественная наука. Право в системе социальных норм. Правовые и моральные нормы.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Система права: основные институты, отрасли права. Частное и публичное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Юридическая ответственность и ее задачи.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 в системе социальных норм.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Система права. Формы права.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роли права в системе социальных норм.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характеристику  системе права.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6.2 Основы конституционного  права Российской Федерации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Федерации. Законодательная власть. Исполнительная власть. Институт президентства.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Местное самоуправление.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Понятие гражданства. Порядок приобретения и прекращения гражданства в РФ.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Основные конституционные права и обязанности граждан в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 граждан РФ участвовать в управлении делами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 на благоприятную окружающую среду.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Обязанность защиты Отечества. Основания отсрочки от военной службы.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Международная защита прав человека в условиях мирного и военного времени.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Конституционное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Права и обязанности человека и гражданина.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6.3 Отрасли российского права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Личные неимущественные права граждан: честь, достоинство, имя. Способы защиты имущественных и неимущественных прав.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Трудовое право и трудовые правоотношения. Понятие трудовых правоотношений.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Административное право и административные правоотношения. Административные проступки. Административная ответственность.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несовершеннолетних. Обстоятельства, исключающие уголовную ответственность.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Гражданское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Трудовое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Административное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Уголовное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характеристику и знать содержание основных отраслей российского права.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171 </w:t>
            </w:r>
          </w:p>
        </w:tc>
      </w:tr>
      <w:tr w:rsidR="005945D8" w:rsidRPr="009E714B" w:rsidTr="00692174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BA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proofErr w:type="gramStart"/>
            <w:r w:rsidR="00BA1E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5945D8" w:rsidRPr="009E714B" w:rsidTr="00692174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КУРС СЕМЕСТР 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1. Основные понятия исследовательской деятельности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1.1 Исследования и их роль в практической деятельности человека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Исследования и их роль в практической деятельности человека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Введение в предмет: основные цели и задачи курса. 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определять предметную область  для исследовательской деятельности. Умение формулировать темы исследовательских работ.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1. 2. Виды и типы проекта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Понятие проекта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Понятие проекта в научно-исследовательской деятельности.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Виды проектов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Исследовательский, творческий, информационный, прикладной. Понятие, алгоритм выполнения.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выделять отличительные особенности проектов различных видов. Умение определять вид проекта.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Тема 1.3. Программное обеспечение работы над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проектом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C" w:rsidRPr="009E714B" w:rsidRDefault="00F71EDC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Программное обеспечение работы над проектом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MS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Office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 – текстовый редактор, общая характеристика и ее функциональные возможности.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MS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Power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Point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– программа для создания презентаций. Программы для видеомонтажа. Программы для создания буклетов, памяток.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Работа с текстовым редактором MS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Word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.  Создание и редактирование документа, набор и редактирование текста.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Раздел 2. Этапы работы над проектом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2.1 Содержание проекта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Структура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Введение, основная часть, заключение, список литературы (библиография), приложения. Требование к каждой из этих составляющих. Ло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 xml:space="preserve">гика построения работы; требования по отношению к используемым терминам и понятиям.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1. Тема и содержание проекта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Выбор темы собственного исследования.  Редактирование титульного листа, изучение литературы по выбранной теме, составление плана исследования и работа над его содержанием.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Формулирование темы проекта, определение его содержания.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2.2 Введение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Введение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Требование к содержанию введения, его структура и основные понятия: актуальность, цель, задачи, объект, предмет, гипотеза, методы исследования, практическая значимость.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Методы исследования, их классификация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2. Оформление введения исследовательской работы.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2.3. Теоретическая часть исследования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Источники информации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Понятие информации, ее свойства. Способы обработки информации: чтение, вопросы к тексту, составление конспекта. Виды литературных источников информации. Правила работы с ними. Информационные ресурсы (интернет - технологии). Правила и особенности информационного поиска в Интернете. Правила безопасности при работе в сети Интернет.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Теоретическая глава исследования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Требование к главе. Ло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>гика построения работы.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3. Оформление теоретической главы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работать с источниками информации. Самостоятельная работа по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2.4. Практическая часть  исследования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глава исследования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Требование к главе. Ло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 xml:space="preserve">гика построения работы. </w:t>
            </w:r>
            <w:proofErr w:type="gramStart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Варианты представления практической части исследования: стенд, видеофильм, </w:t>
            </w:r>
            <w:proofErr w:type="spellStart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буктрейлер</w:t>
            </w:r>
            <w:proofErr w:type="spellEnd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статья, буклет, учебная презентация, листовка, лабораторный опыт, анкетирование, социологический опрос, анализ документов и т.д.</w:t>
            </w:r>
            <w:proofErr w:type="gramEnd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Продукт проекта.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Социологические методы исследования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Виды методов социологического исследования: анкетирование, опросы, интервью. Метод анкетирования. Основные требования к анкетам. Онлайн-ресурсы для составления анкет.  Проведение анкетирования и обработка полученных данных.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Способы графической обработки информации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Способы графической организации материала: графики, диаграммы, схемы, таблицы, карты.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4.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Анализ результатов анкетирования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Проведение анкетирования и обработка результатов.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5. </w:t>
            </w: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Результаты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Оформление результатов исследовательской работы: памятки, буклеты, сравнительные таблицы, графики, диаграммы, видеоролики, стенды и т.д.</w:t>
            </w:r>
            <w:proofErr w:type="gramEnd"/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проводить и анализировать результаты анкетирования. Умение графически обрабатывать информацию. Оформление результатов исследования. Самостоятельная работа по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индивидуальному проекту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2.5. Оформление заключения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6. Оформление заключения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Требование к содержанию заключения.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делать выводы и подводить итоги собственной исследовательской (проектной) деятельности. Оформление заключения.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2.6. Оформление списка литературы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Практические работы: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7. Оформление списка литературы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Основные требования к оформлению литературных источников.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оформлять список литературных источников в соответствии с требованиями.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3. Оформление проекта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3.1. Правила оформления исследовательской работы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8. Общие правила оформления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Правила оформления исследовательской работы: формат, шрифт, интервал, поля, нумерация страниц, строки, заголовки, сноски и примечания, приложения.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Редактирование исследовательской работы в соответствии с требованиями.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оформлять исследовательскую (проектную) работу в соответствии с требованиями.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F71EDC">
        <w:trPr>
          <w:trHeight w:val="78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4.Представление результатов исследовательской работы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Тема 4.1. 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Оформление мультимедийных презентаций Использование мультимедийных презентаций для сопровождения выступления. 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Power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Point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– программа для создания презентаций, общая характеристика и ее функциональные возможности. Структура презентации. Основные требования к оформлению и содержанию презентаций: цветовая гамма и фон, шрифт, требования к оформлению иллюстраций, диаграмм, схем, способы выделения информации,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использование звуковых эффектов.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Подготовка к выступлению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Культура выступления и ведения дискуссии: соблюдение правил этикета, обращение к оппонентам, ответы на вопросы. Правила публичного выступления. Преодоление страха перед публичным выступлением.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9. Публичное представление проекта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Планирование выступления. Автореферат, его структура.  Требования к докладу. Подготовка защитного слова собственной исследовательской работы.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10. Подготовка презентации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Анализ выбранного материала для презентации, заполнение слайдов.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Оформление результатов проделанной работы в виде доклада и презентации, подготовка к выступлению.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4.2. Оценка (самооценка) успешности выполнения исследовательской  работы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Критерии оценивания проекта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Понятие экспертизы. Способы оценки. Самооценка. Основные критерии оценивания исследовательских работ.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оценивать исследовательскую (проектную) работу в соответствии с критериями.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4.3. Участие в учебной конференции  студенческих исследовательских работ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Учебная конференция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Защита исследовательской работы.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Защита исследовательской (проектной) работы.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F71ED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692174" w:rsidRPr="009E714B" w:rsidTr="00692174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ГЕОГРАФИЯ В ПРОФЕССИИ</w:t>
            </w:r>
          </w:p>
        </w:tc>
      </w:tr>
      <w:tr w:rsidR="00692174" w:rsidRPr="009E714B" w:rsidTr="00692174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КУРС СЕМЕСТР 5, 6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Введение. 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1. Источники географической информации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Статистические материалы. Геоинформационные системы. Международные сравнения.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Ознакомление с географическими картами различной тематики.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Составление карт (картосхем), отражающих различные географические явления и процессы.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Использование статистических материалов и геоинформационных систем.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Объяснение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межпредметных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связей географии.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Название традиционных и новых источников географической информации.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Демонстрация роли Интернета и геоинформационных систем в изучении географии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2. 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Политическое устройство мира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Ознакомление с политической картой мира.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мира.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приводить примеры и характеризовать современные межгосударственные конфликты в различных регионах мира. Выделение стран с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республиканской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и монархической формами правления, унитарным и федеративным типами государственного устройства в различных регионах мира.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Объяснение различий развитых и развивающихся стран по уровню их социально-экономического развития.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3. 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мировых природных ресурсов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Экологизация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хозяйственной деятельности человека. Географическая среда. Различные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типы природопользования. Антропогенные природные комплексы.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Геоэкологические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проблемы. Особо охраняемые природные территории.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Ресурсообеспеченность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потенциал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.П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роблемы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и перспективы освоения природных ресурсов Арктики и Антарктики.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Экономическая оценка использования различных видов природных ресурсов.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Объяснение основных направлений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экологизации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хозяйственной деятельности человека.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различных типов природопользования.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основные мировые районы добычи различных видов минеральных ресурсов.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основные направления использования ресурсов Мирового океана.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Выделять основные проблемы и перспективы освоения природных ресурсов Арктики и Антарктики.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Раздел 4. 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мира 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субурбанизация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Оценка качества трудовых ресурсов в различных странах и регионах мира.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мировую десятку стран с наибольшей численностью населения.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основные показатели качества жизни населения.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с наибольшей и наименьшей средней плотностью населения.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Объяснение основных направлений и причин современных международных миграций населения.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с наибольшей и наименьшей долей городского населения.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мировые «сверхгорода» и мегалополисы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5.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Мировое хозяйство</w:t>
            </w:r>
            <w:r w:rsidR="00D72ADF"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Источники географической информации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 Тема 5.1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Современные особенности развития мирового хозяйства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давать определение понятий «международное географическое разделение труда»,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«международная специализация» и «международное кооперирование».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характерных черт современной научно-технической революции.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ведущие мировые и региональные экономические интеграционные группировки.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отраслей различных сфер хозяйственной деятельности.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5.2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отраслей первичной сферы мирового хозяйства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Горнодобывающая промышленность. Географические аспекты добычи различных видов полезных ископаемых.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характерных черт «зеленой революции».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5.3 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отраслей вторичной сферы мирового хозяйства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D72ADF" w:rsidRPr="009E714B" w:rsidRDefault="00D72ADF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D72ADF" w:rsidRPr="009E714B" w:rsidRDefault="00D72ADF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особенностей размещения различных отраслей мирового хозяйства.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страны, являющиеся ведущими мировыми производителями черных и цветных металлов. Выделение стран с наиболее высоким уровнем развития машиностроения.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называть страны, являющиеся ведущими мировыми производителями автомобилей,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D72ADF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5.4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отраслей третичной сферы мирового хозяйства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D72ADF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роль различных видов транспорта при перевозке грузов и пассажиров.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местоположение ведущих мировых центров биржевой деятельности.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 с наибольшими объемами внешней торговли товарами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6.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Регионы мира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Тема 6.1 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Зарубежной Европы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Зарубежной Европы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Зарубежной Европы.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6.2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Зарубежной Азии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Зарубежной Азии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Зарубежной Азии.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определять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ресурсообеспеченность</w:t>
            </w:r>
            <w:proofErr w:type="spellEnd"/>
            <w:r w:rsidR="00D72ADF"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различных</w:t>
            </w:r>
            <w:r w:rsidR="00D72ADF"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стран Зарубежной Азии.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приводить примеры стран Зарубежной Азии с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однородным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и разнородным этническим и религиозным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составом населения.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6.3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География населения 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хозяйства Африки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Место и роль Африки в мире. Особенности географического положения региона. География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Африки.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причины экономической отсталости стран Африки.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6.4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Северной Америки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Северной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особенности расово-этнического состава и размещения населения США.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6.5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Латинской Америки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Латинской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Латинской Америки.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Сопоставление стран Латинской Америки по расовому составу населения.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особенности урбанизации стран Латинской Америки.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отраслей международной специализации в Бразилии и Мексике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6.6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Австралии и Океании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Австралии и Океании в мире. Особенности географического положения региона. География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AD769D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природные и исторические особенности развития Австралии и Океании.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7.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Россия в современном мире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Россия на политической карте мира. Изменение географического, геополитического и геоэкономического положения России на рубеже XX—XXI веков. Характеристика современного этапа социально-экономического развития.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Особенности территориальной структуры хозяйства. География отраслей международной специализации.</w:t>
            </w:r>
          </w:p>
          <w:p w:rsidR="00FB0D1B" w:rsidRPr="009E714B" w:rsidRDefault="00FB0D1B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FB0D1B" w:rsidRPr="009E714B" w:rsidRDefault="00DB6733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Определение роли Росс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регионов в международном географическом разделении труда.</w:t>
            </w:r>
          </w:p>
          <w:p w:rsidR="00DB6733" w:rsidRPr="009E714B" w:rsidRDefault="00DB6733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учебной деятельности </w:t>
            </w:r>
          </w:p>
          <w:p w:rsidR="00DB6733" w:rsidRPr="009E714B" w:rsidRDefault="00DB6733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AD769D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7.1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Алтайского края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Алтайский край на политической карте России. Особенности ЭГП региона. Характеристика современного этапа социально-экономического развития. Особенности</w:t>
            </w:r>
            <w:r w:rsidR="00AD769D"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природно-ресурсного потенциала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Алтайского края. Особенности населения Алтайского края. Состав и численность. Демографическая ситуация. Размещение. Городское и сельское население. Основные отрасли, состав, размещение: промышленность, транспорт, сфера обслуживания. Особенности отрасли сельского хозяйства: растениеводство, животноводство. Экономические связи. Место своего района в экономике края. Экологические проблемы. Особо охраняемые территории.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AD769D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современные особенности экономико-географического положения России, Алтайского края.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основных товарных статей экспорта и импорта России, Алтайского края.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ведущих внешнеторговых партнеров России, Алтайского края.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8.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Географические аспекты современных глобальных проблем человечества</w:t>
            </w:r>
          </w:p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AD769D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глобальных проблем человечества.</w:t>
            </w:r>
          </w:p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8106E5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8106E5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3707B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3707B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</w:t>
            </w:r>
          </w:p>
        </w:tc>
      </w:tr>
    </w:tbl>
    <w:p w:rsidR="00C43862" w:rsidRPr="009E714B" w:rsidRDefault="00C43862" w:rsidP="009E7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C9E" w:rsidRPr="009E714B" w:rsidRDefault="003B2C9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2174" w:rsidRPr="009E714B" w:rsidSect="00C4386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C9E" w:rsidRPr="009E714B" w:rsidRDefault="003B2C9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Примерные темы рефератов (докладов), </w:t>
      </w:r>
      <w:proofErr w:type="gramStart"/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индивидуальных проектов</w:t>
      </w:r>
      <w:proofErr w:type="gramEnd"/>
      <w:r w:rsidR="003B2C9E"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 разделу 1</w:t>
      </w:r>
      <w:r w:rsidR="008106E5"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Клеточная теория строения организмов. История и современное состояние.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Наследственная информация и передача ее из поколения в поколение.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Драматические страницы в истории развития генетики.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Успехи современной генетики в медицине и здравоохранении.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История развития эволюционных идей до Ч.Дарвина.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«Система природы» К.Линнея и ее значение для развития биологии.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Современные представления о механизмах и закономерностях эволюции.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Современные представления о зарождении жизни. Рассмотрение и оценка различных гипотез происхождения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Современный этап развития человечества. Человеческие расы. Опасность расизма.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Воздействие человека на природу на различных этапах развития человеческого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общества.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Влияние окружающей среды и ее загрязнения на развитие организмов.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Влияние курения, употребления алкоголя и наркотиков родителями на эмбриональное развитие ребенка.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Витамины, ферменты, гормоны и их роль в организме. Нарушения при их недостатке и избытке.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Причины и границы устойчивости биосферы к воздействию деятельности людей.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Биоценозы (экосистемы) разного уровня и их соподчиненность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глобальной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экосистеме — биосфере.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Видовое и экологическое разнообразие биоценоза как основа его устойчивости.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Повышение продуктивности фотосинтеза в искусственных экологических системах.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Различные экологические пирамиды и соотношения организмов на каждой их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ступени.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Пути повышения биологической продуктивности в искусственных экосистемах.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Роль правительственных и общественных экологических организаций в современных развитых странах.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Рациональное использование и охрана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невозобновляемых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природных ресурсов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(на конкретных примерах).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Опасность глобальных нарушений в биосфере. Озоновые «дыры», кислотные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дожди, смоги и их предотвращение.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Экологические кризисы и экологические катастрофы. Предотвращение их возникновения.</w:t>
      </w:r>
      <w:r w:rsidR="005054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Биотехнология и генная инженерия — технологии XXI века.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Нанотехнология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приоритетное направление развития науки и производства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Российской Федерации.</w:t>
      </w:r>
    </w:p>
    <w:p w:rsidR="00692174" w:rsidRPr="009E714B" w:rsidRDefault="00692174" w:rsidP="00766A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Примерные темы рефератов (докладов), </w:t>
      </w:r>
      <w:proofErr w:type="gramStart"/>
      <w:r w:rsidRPr="009E714B">
        <w:rPr>
          <w:rFonts w:ascii="Times New Roman" w:hAnsi="Times New Roman" w:cs="Times New Roman"/>
          <w:b/>
          <w:sz w:val="24"/>
          <w:szCs w:val="24"/>
          <w:lang w:eastAsia="en-US"/>
        </w:rPr>
        <w:t>индивидуальных проектов</w:t>
      </w:r>
      <w:proofErr w:type="gramEnd"/>
      <w:r w:rsidRPr="009E714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к разделу 2.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Человек, индивид, личность: взаимосвязь понятий.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Влияние характера человека на его взаимоотношения с окружающими людьми.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Проблема познаваемости мира в трудах ученых.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Я или мы: взаимодействие людей в обществе.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Индустриальная революция: плюсы и минусы.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Глобальные проблемы человечества.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Современная массовая культура: достижение или деградация?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Наука в современном мире: все ли достижения полезны человеку?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Кем быть? Проблема выбора профессии.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Современные религии.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Роль искусства в обществе.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Экономика современного общества.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Структура современного рынка товаров и услуг.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Безработица в современном мире: сравнительная характеристика уровня и причин безработицы в разных странах.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Я и мои социальные роли.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Современные социальные конфликты.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Современная молодежь: проблемы и перспективы.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  <w:lang w:eastAsia="en-US"/>
        </w:rPr>
        <w:t>Этносоциальные</w:t>
      </w:r>
      <w:proofErr w:type="spell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конфликты в современном мире.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Семья как ячейка общества.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Политическая власть: история и современность.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Политическая система современного российского общества.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Содержание внутренних и внешних функций государства на примере современной России.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Формы участия личности в политической жизни.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Политические партии современной России.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Право и социальные нормы.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Система права и система законодательства.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Развитие прав человека в ХХ — начале XXI века.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Характеристика отрасли российского права.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Примерные темы </w:t>
      </w:r>
      <w:proofErr w:type="gramStart"/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индивидуальных проектов</w:t>
      </w:r>
      <w:proofErr w:type="gramEnd"/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 разделу 3.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«Мы за здоровый образ жизни».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Молодёжная видеостудия «Новый взгляд».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«Справочник для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поступающих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 ПОО «Я успешен!».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по профессиональной ориентации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обучающихся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«Ступени роста».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«Без жестокости к детям!».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«Молодёжь в действии», направленный на повышение социальной активности молодёжи в жизни лицея.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«Лидер 201_».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«Траектория», направленный на создание органа ученического самоуправления.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«Субкультуры на ринге».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«Моя семья - моя крепость».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«В семье единой».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«Фестиваль «Моя Росси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я-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моя страна!».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«Уличный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Фест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»,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направленного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 профилактику ПАВ среди молодёжи.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«Неделя равных возможностей», направленн</w:t>
      </w:r>
      <w:r w:rsidR="008106E5"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ая</w:t>
      </w: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 организацию работы с детьми-инвалидами, детьми, оставшимися без попечения родителей.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«Твой фильм о войне – наша общая Победа».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«Доброволец России!», направленного на организацию волонтёрского движения.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«Капля спасёт мир», направленного на популяризацию донорства крови среди молодежи и других слоев населения.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«Битвы разума», направленного на организацию деятельности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дебат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клуба.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«Смена», направленного на организацию и проведение лидерских каникулярных смен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для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обучающихся.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«Карта памяти» направленного на создание карты памятников, мемориальных мест, обелисков, посвященных героям Великой Отечественной войны, установленных в муниципальных образованиях Алтайского края.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«Аллея славы выпускников лицея».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Иностранный язык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Самая яркая личность прошедшего тысячелетия, ее влияние на ход истории.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 Самое светлое событие прошедшего тысячелетия.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Самое страшное событие прошедшего тысячелетия и его влияние на ход истории.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Один год прошедшего тысячелетия в жизни Земли.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Чернобыльский прогноз: надежды и опасения.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Моя страна в конце третьего тысячелетия. Какой я ее представляю.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Роль знания языка в жизни человека.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Люди страны, язык которой я изучаю.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Маленькие истории жизни людей моей большой страны.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Самое яркое событие страны, язык которой я изучаю.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Самая яркая личность страны изучаемого языка.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Сокровенные уголки страны изучаемого языка, которые мне хотелось бы посетить.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Любимый писатель страны изучаемого языка.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Моя будущая профессия.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Люди страны изучаемого языка, с которыми мне хотелось бы встретиться.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Русский язык и литература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Сравнительный анализ поэтических приемов в творчестве А. С. Пушкина, И. В. Гете, Дж. Байрона.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Библейские мотивы в романе Булгакова «Мастер и Маргарита».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Заслуженно ли забыт писатель (поэт)?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Настольная книга XXI века. Кто ее автор?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Влияние поэзии Серебряного века на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современную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рок-поэзию.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Особенности современной русской литературы. В. Пелевин, Н. Перумов.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Л.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Лиходеев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В.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Гроссман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Их роль в современной журналистике.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Современные средства массовой информации и их роль в формировании нравственного облика современного человека.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Русский писатель (поэт), с которым мне хотелось бы встретиться.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Бардовское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творчество и его роль в литературе. </w:t>
      </w:r>
    </w:p>
    <w:p w:rsidR="00010655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Гроте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ск в пр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оизведениях М. Зощенко и А. Аверченко.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Современная русская пьеса. Какая она?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Игорь Губерман и его творчество.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Фантастические произведения — результат человеческого провидения?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Добро и зло в произведениях русской литературы.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История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Белые пятна в истории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Факт из истории моей страны, потрясший меня.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История меценатства в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Неизвестные традиции и обычаи на Руси.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Самая яркая историческая личность России второго тысячелетия.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Неизвестные герои Великой Отечественной войны.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русской эмиграции.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Трагедии еврейских гетто.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Нюрнбергский процесс. Как это было.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Генерал Власов и его армия.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Полководцы Великой Отечественной войны и их судьбы</w:t>
      </w: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Психология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Великие психологи мира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Л. С. Выготский и его вклад в мировую психологию.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Джанни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Родари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его роль в педагогике.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Конфликты и пути их разрешения.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Психолого-педагогическая значимость игры на уроке.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Проблема личности в психологии. Теория и практика.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Зигмунд Фрейд. Малоизвестные факты из жизни известного психолога.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Характер: наследственность или воспитание.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Методы психологии: теория и практика.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Чернобыль: проблемы изменения в психике.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Сравнительная характеристика психологических портретов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Элизы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Дулитл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 произведении Б. Шоу «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Пигмалион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» и людоедки Эллочки в романе «Золотой теленок» Ильфа и Петрова.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Одаренный ребенок. Какой он?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Психологический портрет учителя глазами ученика и родителей.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Влияние семьи на развитие интеллекта ребенка.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Роль отца в семейном воспитании.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Музыка и искусство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Марк Шагал — классик искусства России и мира.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Великие художники России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Художники моей страны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страны в картинах художников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Художники страны изучаемого языка.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Малоизвестные факты из жизни великих композиторов мира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Композиторы России. Судьба и музыка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Особенности русской национальной музыки.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Музыка страны изучаемого языка.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Музыканты страны изучаемого языка. Судьба и творчество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Театры России: от рождения до современности.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Театры Москвы.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Современный мировой кинематограф.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Экология, биология 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Результаты загрязнения окружающей среды (на примере России).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Реакции экосистем на загрязнение и разрушение.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Здоровье человека и окружающая среда: за и против.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Водные ресурсы и их охрана.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Глобальный характер экологических проблем.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Экологические проблемы ЯНАО.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Космос и здоровье человека.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Озоновые дыры и их влияние на биосферу.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Экономика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Факты и уникальные события в жизни знаменитых экономистов мира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Деньги древности и современности. История эволюции.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Человек — феномен современной компьютерной индустрии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Роль и значение рекламы в экономике.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Ноу-хау в экономике: примеры для подражания.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Аукционы мира. Их роль в экономике.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Сертификация товаров: за и против.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Бизнес-планирование. Его роль в успешности предприятия.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Ведущие предприятия России. Условия их успеха.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Люди — создатели автомобильных империй мира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Религиоведение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Факты и события жизни (на выбор).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а) Преподобный Сергий Радонежский.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б) Преподобный Серафим Саровский.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в) Преподобная Ефросинья Полоцкая.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становления религии в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Православные храмы России. Их роль в жизни людей.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костелов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Религии России. История сосуществования.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 xml:space="preserve">Математика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Транспортная задача.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Динамическое программирование.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Моделирование работы систолического процессора для умножения матриц.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Теория массового обслуживания.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Методы решения алгебраических задач.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Игры с платежными матрицами.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Применение математических моделей и методов в экономике и управлении.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Динамические свойства окружности.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Задача о двух автомобилях.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Об одном виде функциональных уравнений.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Преобразование с циклическим свойством и функциональные уравнения.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Динамизация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геометрических объектов.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Применение скалярного произведения для доказательства некоторых неравенств, решения уравнений и их систем.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Применение кривых второго порядка в геометрии, физике, технике.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 движении конических фигур.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Тайны пятого постулата.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Использование математики в биологии.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Геометрия счастливых билетов.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Старая японская теория.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Геометрия Н. И. Лобачевского.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Основная теорема алгебры.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Теорема Пифагора.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Несколько задач по теории вероятностей.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Алгебраические уравнения и неравенства с параметрами.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 геометрии Лобачевского.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Красочная комбинаторика.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Бариоцентрические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координаты и их применение в различных областях знания.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Физика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Исследование процесса образования кластеров углерода в лазерной плазме.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Преобразование частоты излучения в процессе взаимодействия лазерного пучка с поверхностью твердого тела.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Измерение концентрации заряженных частиц в лазерной плазме.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Запись динамических голограмм в резонансных средах.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Измерение размеров микрообъектов лазерным лучом.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Объектное демонстрирование эффекта Доплера для звуковых волн.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Об опытном определении удельной теплоты парообразования воды.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Исследование сегнетоэлектрических способностей материалов.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Исследование полета тела, брошенного под углом к горизонту.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Исследование эффекта Доплера в изменении скорости.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Сигнализатор механических колебаний.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Наблюдение частичного солнечного затмения.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Электродинамика.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Применение графиков при изучении тепловых явлений.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Удивительный трехчлен в физике.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Новые типы космических двигателей.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Прибор для демонстрации газовых разрядов.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Использование поляризационного метода для оценки напряжения, со стояния деталей и элементов конструкций.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Кристаллы. Их выращивание и применение.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Применение методов </w:t>
      </w:r>
      <w:proofErr w:type="spellStart"/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плазмо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- химического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плавления в производстве интегральных микросхем.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Химия 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Исследование процессов термического разложения коллоидных растворов оксидов железа.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Сравнительный анализ жесткости воды в водоемах Муравленко.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Динамика содержания хлорид - ионов в водных системах ЯНАО.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Летающие металлы.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Выращивание кристаллов.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Прибор для определения в воздухе паров кислот.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Определение ионов цинка, кобальта в сточных водах химической промышленности.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Электролиз.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Роль химии в лечении онкологических заболеваний.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Химия и химическая технология в решении проблем человечества.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Механизм разрыва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С—О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связей при радиолизе спиртов в присутствии формальдегида.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Определение степени извлечения свинца из почв методом абсорбционной спектроскопии.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Определение содержания кадмия в почвах методом атомно-абсорбционной спектроскопии.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Изучение методом атомно-абсорбционной спектроскопии экстрагирования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Zn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Cd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Си и PI с помощью четвертичных аммониевых солей из водных растворов малой концентрации.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Применение люминесценции для химического анализа.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Некоторые аспекты проблемы охраны природы.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Вода — источник жизни и оздоровления людей.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Определение концентрации углекислого газа в воздухе.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Химия Земли и Космоса.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создания и развития периодической системы элементов Менделеева.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Личность Д. И. Менделеева.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Извлечение никеля из сточных вод гальванического производства.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Адсорбционная очистка сточных вод.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3B2C9E" w:rsidRPr="009E714B" w:rsidRDefault="003B2C9E" w:rsidP="009E714B">
      <w:pPr>
        <w:widowControl w:val="0"/>
        <w:autoSpaceDE w:val="0"/>
        <w:autoSpaceDN w:val="0"/>
        <w:adjustRightInd w:val="0"/>
        <w:spacing w:line="240" w:lineRule="auto"/>
        <w:ind w:left="2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Примерные темы рефератов </w:t>
      </w:r>
      <w:r w:rsidRPr="009E71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докладов</w:t>
      </w:r>
      <w:r w:rsidRPr="009E71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106E5"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, </w:t>
      </w:r>
      <w:proofErr w:type="gramStart"/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индивидуальных проектов</w:t>
      </w:r>
      <w:proofErr w:type="gramEnd"/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к разделу 4.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Новейшие изменения политической карты мира.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распределения различных видов минеральных ресурсов по регионам и странам мира.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Типы природопользования в различных регионах и странах мира.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современного воспроизводства мирового населения.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Демографическая политика в Китае и Индии: цели, методы, результаты.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Качество жизни населения в различных странах и регионах мира.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Языки народов мира.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Современные международные миграции населения.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урбанизации в развивающихся странах.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Размещение «сверхгородов» по регионам и странам мира.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Ведущие мировые и региональные экономические интеграционные группировки.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«Мировые» города и их роль в современном развитии мира.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Ведущие мировые районы плантационного растениеводства и товарного животноводства.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Изменение территориальной структуры мировой добычи нефти и природного газа.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Крупнейшие автомобилестроительные компании мира.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Современный географический рисунок мирового морского портового хозяйства.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Международный туризм в различных странах и регионах мира.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«Горячие точки» на карте Зарубежной Европы.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Запад и Восток Германии сегодня.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Этнолингвистический и религиозный состав населения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субрегионов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Зарубежной Азии.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Экономические реформы в Японии, Южной Корее и Китае.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политической карты Африки.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Американская нация: от «плавильного котла» к «миске с салатом».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Географический рисунок хозяйства США.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Расово-этнический состав населения стран Латинской Америки.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Отрасли международной хозяйственной специализации Австралии.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современного экономико-географического положения России.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Внешняя торговля товарами России. </w:t>
      </w:r>
    </w:p>
    <w:p w:rsidR="003B2C9E" w:rsidRPr="009E714B" w:rsidRDefault="003B2C9E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Глобальная проблема изменения климата.</w:t>
      </w:r>
    </w:p>
    <w:p w:rsidR="003B2C9E" w:rsidRPr="009E714B" w:rsidRDefault="003B2C9E" w:rsidP="009E714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География в моей жизни.</w:t>
      </w:r>
    </w:p>
    <w:p w:rsidR="003B2C9E" w:rsidRPr="009E714B" w:rsidRDefault="003B2C9E" w:rsidP="009E714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Памятники природы края.</w:t>
      </w:r>
    </w:p>
    <w:p w:rsidR="003B2C9E" w:rsidRPr="009E714B" w:rsidRDefault="003B2C9E" w:rsidP="009E714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Перспективы использования рекреационных ресурсов Алтая.</w:t>
      </w:r>
    </w:p>
    <w:p w:rsidR="003B2C9E" w:rsidRPr="009E714B" w:rsidRDefault="003B2C9E" w:rsidP="009E714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Проблемы энергоснабжения Алтайского края.</w:t>
      </w:r>
    </w:p>
    <w:p w:rsidR="003B2C9E" w:rsidRPr="009E714B" w:rsidRDefault="003B2C9E" w:rsidP="009E714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Прогнозирование развития города (края) к 2050 году.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3B2C9E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P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174" w:rsidRPr="009E714B" w:rsidRDefault="00692174" w:rsidP="009E714B">
      <w:pPr>
        <w:pStyle w:val="1"/>
        <w:ind w:left="567" w:firstLine="0"/>
        <w:jc w:val="center"/>
        <w:rPr>
          <w:b/>
          <w:caps/>
        </w:rPr>
      </w:pPr>
      <w:r w:rsidRPr="009E714B">
        <w:rPr>
          <w:b/>
          <w:caps/>
        </w:rPr>
        <w:t xml:space="preserve">5. условия реализации  </w:t>
      </w:r>
      <w:r w:rsidRPr="009E714B">
        <w:rPr>
          <w:b/>
          <w:bCs/>
          <w:caps/>
        </w:rPr>
        <w:t>дополнительного учебного предмета</w:t>
      </w: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5.1 Требования к минимальному материально-техническому обеспечению </w:t>
      </w:r>
    </w:p>
    <w:p w:rsidR="00010655" w:rsidRPr="009E714B" w:rsidRDefault="00010655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освоения программы </w:t>
      </w:r>
      <w:r w:rsidRPr="009E714B">
        <w:rPr>
          <w:rFonts w:ascii="Times New Roman" w:hAnsi="Times New Roman" w:cs="Times New Roman"/>
          <w:sz w:val="24"/>
          <w:szCs w:val="24"/>
        </w:rPr>
        <w:t>дополнительного учебного предмета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«Введение в профессию. </w:t>
      </w:r>
      <w:r w:rsidRPr="00766A0C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Раздел 1. Основы естественных наук в профессиональной деятельности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лицее имеется в  </w:t>
      </w:r>
      <w:r w:rsidR="00766A0C" w:rsidRPr="00766A0C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учебный  кабинет «География и экология. Кабинет экологических основ природопользования. Кабинет Социально - экономических дисциплин»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реализация  радела 2. Современное обществознание имеется в  наличии учебный кабинет «История и обществознание»,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реализация  радела 3. </w:t>
      </w:r>
      <w:proofErr w:type="gramStart"/>
      <w:r w:rsidR="00BA1E9D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 имеется в  наличии учебный кабинет «Информатики», для реализации раздела 4. География в профессии</w:t>
      </w:r>
      <w:r w:rsidR="008918AA" w:rsidRPr="009E714B">
        <w:rPr>
          <w:rFonts w:ascii="Times New Roman" w:hAnsi="Times New Roman" w:cs="Times New Roman"/>
          <w:sz w:val="24"/>
          <w:szCs w:val="24"/>
        </w:rPr>
        <w:t xml:space="preserve"> имеется в наличии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r w:rsidR="008918AA" w:rsidRPr="009E714B">
        <w:rPr>
          <w:rFonts w:ascii="Times New Roman" w:hAnsi="Times New Roman" w:cs="Times New Roman"/>
          <w:sz w:val="24"/>
          <w:szCs w:val="24"/>
        </w:rPr>
        <w:t xml:space="preserve">кабинет «География и экология. Кабинет экологических основ </w:t>
      </w:r>
      <w:r w:rsidR="008918AA" w:rsidRPr="009E714B">
        <w:rPr>
          <w:rFonts w:ascii="Times New Roman" w:hAnsi="Times New Roman" w:cs="Times New Roman"/>
          <w:sz w:val="24"/>
          <w:szCs w:val="24"/>
        </w:rPr>
        <w:lastRenderedPageBreak/>
        <w:t>природопользования. Кабинет Социально - экономических дисциплин»,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 всех кабинетах  имеется мультимедийное оборудование и обеспечен свободный доступ в Интернет во время учебного занятия и в период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внеучебной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деятельности обучающихся. Все кабинеты оснащены оборудованием и материалами в соответствии с преподаваемыми предметами.</w:t>
      </w:r>
    </w:p>
    <w:p w:rsidR="00692174" w:rsidRPr="009E714B" w:rsidRDefault="00692174" w:rsidP="009E714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9E714B">
        <w:rPr>
          <w:rFonts w:eastAsiaTheme="minorHAnsi"/>
          <w:b/>
          <w:lang w:eastAsia="en-US"/>
        </w:rPr>
        <w:t xml:space="preserve">5.2 </w:t>
      </w:r>
      <w:r w:rsidRPr="009E714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Константинов В.М. и др. Биология для профессий и специальностей </w:t>
      </w:r>
      <w:proofErr w:type="gram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технического</w:t>
      </w:r>
      <w:proofErr w:type="gram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естественно-научного профилей: учебник для студентов профессиональных образовательных организаций, осваивающих профессии и специальности СПО.-М.,2017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Важенин А.Г. Обществознание (включая экономику и право) для профессий и специальностей технического, естественно - научного, гуманитарного профилей: учебник. </w:t>
      </w:r>
      <w:proofErr w:type="gramStart"/>
      <w:r w:rsidRPr="009E714B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E714B">
        <w:rPr>
          <w:rFonts w:ascii="Times New Roman" w:eastAsia="Calibri" w:hAnsi="Times New Roman" w:cs="Times New Roman"/>
          <w:sz w:val="24"/>
          <w:szCs w:val="24"/>
        </w:rPr>
        <w:t>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Важенин А.Г. Обществознание (включая экономику и право) для профессий и специальностей технического, естественно - научного, гуманитарного профилей. Практикум: учеб. пособие. </w:t>
      </w:r>
      <w:proofErr w:type="gramStart"/>
      <w:r w:rsidRPr="009E714B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E714B">
        <w:rPr>
          <w:rFonts w:ascii="Times New Roman" w:eastAsia="Calibri" w:hAnsi="Times New Roman" w:cs="Times New Roman"/>
          <w:sz w:val="24"/>
          <w:szCs w:val="24"/>
        </w:rPr>
        <w:t>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Важенин А.Г. Обществознание (включая экономику и право) для профессий и специальностей технического, естественно - научного, гуманитарного профилей. Контрольные задания: учеб. пособие. </w:t>
      </w:r>
      <w:proofErr w:type="gramStart"/>
      <w:r w:rsidRPr="009E714B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E714B">
        <w:rPr>
          <w:rFonts w:ascii="Times New Roman" w:eastAsia="Calibri" w:hAnsi="Times New Roman" w:cs="Times New Roman"/>
          <w:sz w:val="24"/>
          <w:szCs w:val="24"/>
        </w:rPr>
        <w:t>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Горелов А.А., Горелова Т.Г. Обществознание (включая экономику и право) для профессий и специальностей социально-экономического профиля: учебник. </w:t>
      </w:r>
      <w:proofErr w:type="gramStart"/>
      <w:r w:rsidRPr="009E714B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., 2017 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Петрусюк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О.А. География. Дидактические материалы: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учеб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особие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студентов профессиональных образовательных организаций, осваивающих профессии и специальности СПО.– М.,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Петрусюк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О.А. География. Контрольные задания: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учеб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особие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студентов профессиональных образовательных организаций, осваивающих профессии и специальности СПО. – М.,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Петрусюк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Основные источники: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1.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Боронина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Л. Н. основы управления проектами : [учеб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особие] / М-во образования и науки рос. Федерации, Екатеринбург: изд-во Уральский университет 2015.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2. Михеева Е. В. Практикум по информационным технологиям в профессиональной деятельности: учеб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особие для студентов учреждений сред. проф. образования – М.: Академия, 2012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Дополнительные источники: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1. Степанова М.В. Учебно-исследовательская деятельность школьников в профильном обучении: Учебно-методическое пособие для учителей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/ 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од ред. А.П.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Тряпицыной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2.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Чечель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И.Д. Исследовательские проекты в практике обучения. Исследовательская деятельность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/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direktor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/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3. «Обучение для будущего».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Intel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(при поддержке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Microsoft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): Учеб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особие. – 5-е изд.,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испр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– М.: Русская Редакция, 2005. 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</w:rPr>
        <w:t xml:space="preserve">Об образовании в Российской Федерации: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закон от 29.12. 2012 № 273-ФЗ (в ред. Федеральных законов от 07.05.2013 № 99-ФЗ, от 07.06.2013 № 120-ФЗ, от 02.07.2013 № </w:t>
      </w:r>
      <w:r w:rsidRPr="009E714B">
        <w:rPr>
          <w:rFonts w:ascii="Times New Roman" w:hAnsi="Times New Roman" w:cs="Times New Roman"/>
          <w:sz w:val="24"/>
          <w:szCs w:val="24"/>
        </w:rPr>
        <w:lastRenderedPageBreak/>
        <w:t>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  в ред. от 03.07.2016, с изм. от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19.12.2016.)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Приказ  Министерства образования и науки РФ от 17.05.2012 №1645 «О внесении изменений в Приказ Министерства образования  и науки Российской  Федерации от 17.05.2012 № 413 « Об  утверждении федерального  государственного  образовательного  стандарта среднего  (полного) общего образования.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Письмо Департамента государственной политики в сфере подготовки рабочих кадров  и ДПО Министерства  образования  и науки РФ от 17.03.2015 № 06-259 «Рекомендации по организации получения  среднего общего образования в пределах освоения  образовательных программ  среднего профессионального  образования на базе основного общего образования  с учётом требований федеральных государственных  образовательных стандартов  и получаемой профессии или специальности среднего профессионального  образования».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Сладков и др. Химия для профессий и специальностей технического профиля (электронное приложение). – М.,2017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Конституция Российской Федерации 1993 г.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eastAsia="en-US"/>
        </w:rPr>
        <w:t>Водный кодекс РФ (введен в действие Федеральным законом от 03.06.2006 №74-ФЗ//СЗ РФ. – 2006. - №23.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– Ст. 2381.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Гражданский кодекс РФ. Ч 1  (от 30.11.1994. №51-ФЗ)//СЗ РФ. -1994. - №32. –СТ. 3301</w:t>
      </w:r>
    </w:p>
    <w:p w:rsidR="008918AA" w:rsidRPr="009E714B" w:rsidRDefault="00505412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Гражданский кодекс РФ  Ч 2 (</w:t>
      </w:r>
      <w:r w:rsidR="008918AA" w:rsidRPr="009E714B">
        <w:rPr>
          <w:rFonts w:ascii="Times New Roman" w:hAnsi="Times New Roman" w:cs="Times New Roman"/>
          <w:sz w:val="24"/>
          <w:szCs w:val="24"/>
          <w:lang w:eastAsia="en-US"/>
        </w:rPr>
        <w:t>от 26.01.1996  №14ФЗ.)//СЗ РФ. – 1996. - №5. – Ст. 410</w:t>
      </w:r>
    </w:p>
    <w:p w:rsidR="008918AA" w:rsidRPr="009E714B" w:rsidRDefault="00505412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Гражданский кодекс РФ  Ч 3 (</w:t>
      </w:r>
      <w:r w:rsidR="008918AA" w:rsidRPr="009E714B">
        <w:rPr>
          <w:rFonts w:ascii="Times New Roman" w:hAnsi="Times New Roman" w:cs="Times New Roman"/>
          <w:sz w:val="24"/>
          <w:szCs w:val="24"/>
          <w:lang w:eastAsia="en-US"/>
        </w:rPr>
        <w:t>от 26.11.2001 №46ФЗ) // СЗ РФ. – 2001. - №49. – Ст.4552</w:t>
      </w:r>
    </w:p>
    <w:p w:rsidR="008918AA" w:rsidRPr="009E714B" w:rsidRDefault="00505412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Гражданский кодекс РФ  Ч 4 (</w:t>
      </w:r>
      <w:r w:rsidR="008918AA" w:rsidRPr="009E714B">
        <w:rPr>
          <w:rFonts w:ascii="Times New Roman" w:hAnsi="Times New Roman" w:cs="Times New Roman"/>
          <w:sz w:val="24"/>
          <w:szCs w:val="24"/>
          <w:lang w:eastAsia="en-US"/>
        </w:rPr>
        <w:t>от 18.12.2006  №230ФЗ)// СЗ РФ- 2006.  №52(ч.1)-Ст.5496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Земельный кодекс РФ         (от 25.10.2001  №136ФЗ) //  СЗ РФ .- 2001. -№44. – Ст.4147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Кодекс об административных правонарушениях (от 30.12.2001 - №195ФЗ) СЗ РФ 2002</w:t>
      </w:r>
    </w:p>
    <w:p w:rsidR="008918AA" w:rsidRPr="009E714B" w:rsidRDefault="00505412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Трудовой кодекс РФ     (</w:t>
      </w:r>
      <w:r w:rsidR="008918AA" w:rsidRPr="009E714B">
        <w:rPr>
          <w:rFonts w:ascii="Times New Roman" w:hAnsi="Times New Roman" w:cs="Times New Roman"/>
          <w:sz w:val="24"/>
          <w:szCs w:val="24"/>
          <w:lang w:eastAsia="en-US"/>
        </w:rPr>
        <w:t>от 30.12.2001 №197ФЗ) // СЗ РФ 2002. - №1 (ч 1). – Ст.3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Уголовный кодекс РФ  ( от 13.06.1996 №63ФЗ) // СЗ РФ. -1996. -№25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 С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>т.2954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07.02.1992  №2300-1 «О защите прав потребителей» // СЗ РФ. – 1992 №15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С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>т.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19.04.1991 №1032-1 « О занятости населения в Российской Федерации»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31. 05.2002 №62-ФЗ « О гражданстве Российской Федерации»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21.02.1992 №2395-1  «О недрах» 1995 «10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11.02.1993 №4462-1  «О нотариате»   1993 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31.05.2002  №63-ФЗ «Об адвокатской деятельности и адвокатуре в РФ»  2002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29.12.2012  №273-ФЗ «Об образовании в РФ»   2012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30.03.1999  №52-ФЗ  «О санитарно-эпидемиологическом благополучии населения»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10.01.2002  №7-ФЗ   «Об охране окружающей среды» СЗ РФ 2002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24.04.1995  № 52-ФЗ « О животном мире» Российская газета от 04.05.1995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04.05.1999 № 96-ФЗ  «Об охране атмосферного воздуха» СЗ РФ 1999 №18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Указ Президента РФ от 16.05.1996 №724 «О поэтапном сокращении применения смертной казни  в связи с вхождением России в Совет Европы» Российские вести от 18.05.1996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Указ Президента РФ от 07.05.2012 №596 «О долгосрочной государственной экономической политике»   Российская газета от 09.05.2012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Федеральный закон Российской Федерации от 29.12.2012 № 273-ФЗ «Об образовании в Российской Федерации».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География: журнал. — М.: Издательский дом «Первое сентября».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 в школе: научно-методический журнал. — М.: Издательство «Школьная пресса».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 и экология в школе XXI века: научно-методический журнал. — М.: Издательский дом «Школа-Пресс 1».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Домогацких</w:t>
      </w:r>
      <w:proofErr w:type="spellEnd"/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Е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М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.,</w:t>
      </w:r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Алексеевский Н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И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География: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2ч. 10—11классы.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—М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.: 2014.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ПетрусюкО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А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 для профессий и специальностей социально-экономического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профиля: Методические рекомендации. — М., 2014.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Справочники, энциклопедии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Африка: энциклопедический справочник: в 2 т. / гл. ред. А.Громыко. — М., 1987. Российский энциклопедический словарь. — М., 2011.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Универсальная школьная энциклопедия: в 2 т. / под ред.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Е.Хлебалина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Д.Володихина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—М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., 2003.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Энциклопедия для детей. Культуры мира: мультимедийное приложение (компакт-диск).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—М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., 2004.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Энциклопедия для детей. — Т 13. Страны. Народы. Цивилизации / гл. ред. М.Д.Аксенова.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—М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., 2001.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Энциклопедия стран мира / гл. ред. Н.А. Симония. — М., 2004.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Интернет-ресурсы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sbio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info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(Вся биология.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Современная биология, статьи, новости, библиотека).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window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(Единое окно доступа к образовательным ресурсам Интернета по биологии).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www.5ballov.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(Тест для абитуриентов по всему школьному курсу биологии).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vspu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deold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bio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bio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htm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(Телекоммуникационные викторины по биологии — экологии на сервере Воронежского университета).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biology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(Биология в Открытом колледже.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 xml:space="preserve">Сайт содержит электронный учебник по биологии,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тесты).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informika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(Электронный учебник, большой список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nrc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(Биологическая картина мира.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nature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ok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(Редкие и исчезающие животные России — проект Экологического центра МГУ им. М. В. Ломоносова).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kozlenkoa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narod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(Для тех, кто учится сам и учит других; очно и дистанционно, биологии, химии, другим предметам).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schoolcity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(Биология в вопросах и ответах).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bril2002.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narod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(Биология для школьников.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Краткая, компактная, но достаточно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подробная информация по разделам: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«Общая биология», «Ботаника», «Зоология», «Чело-век»).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pvg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mk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(олимпиада «Покори Воробьевы горы»).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enauki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(интернет-издание для учителей «Естественные науки»).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1september.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(методическая газета «Первое сентября»).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openclass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(открытый класс: сетевые образовательные сообщества)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school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collection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edu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(Единая коллекция цифровых образовательных ресурсов)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festival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>.  1</w:t>
      </w:r>
      <w:proofErr w:type="spell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september</w:t>
      </w:r>
      <w:proofErr w:type="spell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spell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="003707B4"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>Фестиваль педагогических идей «Открытый урок»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lastRenderedPageBreak/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base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garant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 (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Гарант- информационно –правовой портал)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istrodina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com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      (Российский исторический иллюстрированный журнал «Родина»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http: // www.potal.edu.ru – Федеральный портал «Российское образование». </w:t>
      </w:r>
    </w:p>
    <w:p w:rsidR="00692174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http: //school.holm.ru – Школьный мир: каталог образовательных ресурсов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www.wikipedia.org (сайт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Общедоступной</w:t>
      </w:r>
      <w:proofErr w:type="gramEnd"/>
      <w:r w:rsidR="003707B4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мультиязычной</w:t>
      </w:r>
      <w:proofErr w:type="spellEnd"/>
      <w:r w:rsidR="003707B4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универсальной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интернет-энциклопедии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www.faostat3.fao.org (сайт Международной сельскохозяйственной и продовольственной организации при ООН (ФАО).</w:t>
      </w:r>
      <w:proofErr w:type="gramEnd"/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www.minerals.usgs.gov/minerals/pubs/county (сайт Геологической службы США). www.school-collection.edu.ru («Единая коллекци</w:t>
      </w:r>
      <w:r w:rsidR="003707B4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цифровых образовательных ресурсов»). </w:t>
      </w: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06E5" w:rsidRPr="009E714B" w:rsidRDefault="008106E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9E714B">
        <w:rPr>
          <w:b/>
          <w:bCs/>
          <w:caps/>
        </w:rPr>
        <w:t>6. Контроль и оценка результатов освоения дополнительного учебного предмета</w:t>
      </w:r>
    </w:p>
    <w:p w:rsidR="00AC2181" w:rsidRPr="009E714B" w:rsidRDefault="00AC2181" w:rsidP="009E714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AC2181" w:rsidRPr="009E714B" w:rsidTr="00AC2181">
        <w:tc>
          <w:tcPr>
            <w:tcW w:w="9900" w:type="dxa"/>
            <w:gridSpan w:val="3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981EC5" w:rsidRPr="009E714B" w:rsidTr="00AC2181">
        <w:tc>
          <w:tcPr>
            <w:tcW w:w="3039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   представлений о роли и месте биологии в современной научной картине мира</w:t>
            </w:r>
          </w:p>
        </w:tc>
        <w:tc>
          <w:tcPr>
            <w:tcW w:w="4161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Дает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определения основным понятиям биологической и химической наук.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Объясняет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роль биологии в формировании научного мировоззрения.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Описывает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вклад биологических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теорий в формирование современной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естес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твенно-научной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981EC5" w:rsidRPr="009E714B" w:rsidTr="00AC2181">
        <w:tc>
          <w:tcPr>
            <w:tcW w:w="3039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Понимание  роли биологии в формировании кругозора и функциональной грамотности для решения практических задач</w:t>
            </w:r>
          </w:p>
        </w:tc>
        <w:tc>
          <w:tcPr>
            <w:tcW w:w="4161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Соблюдает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меры 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среде, соблюдает технику безопасности при работе с химическими веществами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Оказывает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первую помощь при травматических, простудных и других заболеваниях, отравлениях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ищевыми и непищевыми продуктами</w:t>
            </w:r>
          </w:p>
        </w:tc>
        <w:tc>
          <w:tcPr>
            <w:tcW w:w="2700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981EC5" w:rsidRPr="009E714B" w:rsidTr="00AC2181">
        <w:tc>
          <w:tcPr>
            <w:tcW w:w="3039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Владение  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основополагающими понятиями и представлениями о живой природе, ее уровневой организации и эволюции, теориями, законами и закономерностями</w:t>
            </w:r>
          </w:p>
        </w:tc>
        <w:tc>
          <w:tcPr>
            <w:tcW w:w="4161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Знает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функционирование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биологических объектов: клетки, генов и хромосом, структуры вида и экосистем.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Понимает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</w:t>
            </w:r>
          </w:p>
        </w:tc>
        <w:tc>
          <w:tcPr>
            <w:tcW w:w="2700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981EC5" w:rsidRPr="009E714B" w:rsidTr="00AC2181">
        <w:tc>
          <w:tcPr>
            <w:tcW w:w="3039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Уверенное  пользование биологической терминологией и символикой</w:t>
            </w:r>
          </w:p>
        </w:tc>
        <w:tc>
          <w:tcPr>
            <w:tcW w:w="4161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Использует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биологическую терминологию и символику</w:t>
            </w:r>
          </w:p>
          <w:p w:rsidR="00981EC5" w:rsidRPr="009E714B" w:rsidRDefault="00981EC5" w:rsidP="003A40CA">
            <w:pPr>
              <w:pStyle w:val="2"/>
              <w:spacing w:before="60" w:after="0" w:line="240" w:lineRule="auto"/>
              <w:ind w:left="0"/>
              <w:jc w:val="both"/>
              <w:rPr>
                <w:b/>
                <w:i/>
                <w:u w:val="single"/>
              </w:rPr>
            </w:pPr>
            <w:r w:rsidRPr="009E714B">
              <w:rPr>
                <w:b/>
                <w:u w:val="single"/>
              </w:rPr>
              <w:t>Решает</w:t>
            </w:r>
            <w:r w:rsidRPr="009E714B">
              <w:rPr>
                <w:b/>
              </w:rPr>
              <w:t xml:space="preserve"> </w:t>
            </w:r>
            <w:r w:rsidRPr="009E714B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  <w:r w:rsidRPr="009E714B">
              <w:rPr>
                <w:b/>
                <w:i/>
                <w:u w:val="single"/>
              </w:rPr>
              <w:t xml:space="preserve"> </w:t>
            </w:r>
          </w:p>
          <w:p w:rsidR="00981EC5" w:rsidRPr="009E714B" w:rsidRDefault="00981EC5" w:rsidP="003A40CA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981EC5" w:rsidRPr="009E714B" w:rsidTr="00AC2181">
        <w:tc>
          <w:tcPr>
            <w:tcW w:w="3039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основ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ными методами научного познания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  <w:tc>
          <w:tcPr>
            <w:tcW w:w="4161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Сравнивает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своей местности; процессы (естественный и искусственный отбор, половое и бесполое размножение) и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делает выводы и обобщения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 основе сравнения и анализа.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Описывает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особенности видов по морфологическому критерию.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Изучает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экосистемах на биологических моделях</w:t>
            </w:r>
          </w:p>
        </w:tc>
        <w:tc>
          <w:tcPr>
            <w:tcW w:w="2700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981EC5" w:rsidRPr="009E714B" w:rsidTr="00AC2181">
        <w:tc>
          <w:tcPr>
            <w:tcW w:w="3039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Выявление  и оценка антропогенных изменений в природе</w:t>
            </w:r>
          </w:p>
        </w:tc>
        <w:tc>
          <w:tcPr>
            <w:tcW w:w="4161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Выявляет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700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контроль; промежуточная аттестация – дифференцированный зачет (экзамен)</w:t>
            </w:r>
          </w:p>
        </w:tc>
      </w:tr>
      <w:tr w:rsidR="00981EC5" w:rsidRPr="009E714B" w:rsidTr="00AC2181">
        <w:tc>
          <w:tcPr>
            <w:tcW w:w="3039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Сформированность  умений объяснять результаты биологических экспериментов, решать элементарные биологические задачи</w:t>
            </w:r>
          </w:p>
        </w:tc>
        <w:tc>
          <w:tcPr>
            <w:tcW w:w="4161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Объясняет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человека.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Оценивает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аспекты некоторых исследований в области биотехнологии (клонирование,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оплодотворение)</w:t>
            </w:r>
          </w:p>
        </w:tc>
        <w:tc>
          <w:tcPr>
            <w:tcW w:w="2700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981EC5" w:rsidRPr="009E714B" w:rsidTr="00AC2181">
        <w:tc>
          <w:tcPr>
            <w:tcW w:w="3039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 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4161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Находит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критически ее оценивает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Анализирует  и оценивает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Объясняет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</w:t>
            </w:r>
          </w:p>
        </w:tc>
        <w:tc>
          <w:tcPr>
            <w:tcW w:w="2700" w:type="dxa"/>
          </w:tcPr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981EC5" w:rsidRPr="009E714B" w:rsidRDefault="00981EC5" w:rsidP="003A40CA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   знаний об обществе как целостной развивающейся системе в единстве  и взаимодействии его основных сфер  и институтов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Определять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тенденции развития общества в целом как сложной динамической системы, а также важнейших социальных институтов.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Формулировать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приобретенных знаний собственные суждения и аргументы о развитии о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бщества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Владение базовым  понятийным  аппаратом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социальных наук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Определять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биосоциальную сущность человека, основные этапы 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факторы социализации личности, место и роль человека в системе общественных отношений.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Анализировать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актуальную информацию о социальных объектах, выявляя  их общие черты и различия, устанавливать соответствия между чертами и признака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ми изученных социальных явлений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Владение   умениями выявлять 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Объяснять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культуры). 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Подготавливать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устные выступления, творческие ра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боты по социальной проблематике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 представлений об основных  тенденциях и возможных перспективах развития  мирового сообщества в глобальном мире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Характеризовать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процессы мировой глобализации, ее закономерного развития,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мультикультурные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мировые изменения.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Раскрывать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 примерах развитие миграции в мировом ма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сштабе и ее влияние и тенденции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 представлений о методах познания социальных явлений и процессов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Применять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социально-экономические и гуманитарные знания в процессе решения познавательных задач по 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актуальным социальным проблемам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Владение умениями применять полученные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знания  в повседневной жизни, прогнозировать последствия  принимаемых решений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Аргументирует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свои рассуждения по вопросу, умеет решать ситуационные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задачи, может принимать решения и нести отве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тственность за принятые решения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Сформированность  навыков 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Осуществлять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аргументы и выводы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336ED2" w:rsidRPr="009E714B" w:rsidTr="00AC2181">
        <w:tc>
          <w:tcPr>
            <w:tcW w:w="3039" w:type="dxa"/>
          </w:tcPr>
          <w:p w:rsidR="00336ED2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161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Пользуется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разными источниками для поиска информации: учебная, научная, научно-популярная, справочная  литература; периодические издания; интернет – источники.</w:t>
            </w:r>
            <w:proofErr w:type="gramEnd"/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Анализирует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информацию, выделяет главную идею, сос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тавляет план (таблицу, кластер)</w:t>
            </w:r>
          </w:p>
        </w:tc>
        <w:tc>
          <w:tcPr>
            <w:tcW w:w="2700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рефератов.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 – зачет</w:t>
            </w:r>
          </w:p>
        </w:tc>
      </w:tr>
      <w:tr w:rsidR="00336ED2" w:rsidRPr="009E714B" w:rsidTr="00AC2181">
        <w:tc>
          <w:tcPr>
            <w:tcW w:w="3039" w:type="dxa"/>
          </w:tcPr>
          <w:p w:rsidR="00336ED2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ладение навыками использования готовых компьютерных программ при решении задач</w:t>
            </w:r>
          </w:p>
        </w:tc>
        <w:tc>
          <w:tcPr>
            <w:tcW w:w="4161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Использует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программы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Делает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презентации, фильмы, …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Пользуется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сервисом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2700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рефератов.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 – зачет</w:t>
            </w:r>
          </w:p>
        </w:tc>
      </w:tr>
      <w:tr w:rsidR="00336ED2" w:rsidRPr="009E714B" w:rsidTr="00AC2181">
        <w:tc>
          <w:tcPr>
            <w:tcW w:w="3039" w:type="dxa"/>
          </w:tcPr>
          <w:p w:rsidR="00336ED2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ладение основными методами научного познания, используемыми в различных науках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наблюдением, описанием, измерением, экспериментом</w:t>
            </w:r>
          </w:p>
        </w:tc>
        <w:tc>
          <w:tcPr>
            <w:tcW w:w="4161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Сравнивает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различные объекты и процессы,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делает выводы и обобщения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 основе сравнения и анализа.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Описывает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сходство и особенности об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ъектов  по различным  критериям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рефератов.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 – зачет</w:t>
            </w:r>
          </w:p>
        </w:tc>
      </w:tr>
      <w:tr w:rsidR="00336ED2" w:rsidRPr="009E714B" w:rsidTr="00AC2181">
        <w:tc>
          <w:tcPr>
            <w:tcW w:w="3039" w:type="dxa"/>
          </w:tcPr>
          <w:p w:rsidR="00336ED2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мение обрабатывать 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результаты измерений, обнаруживать зависимость между  величинами, объяснять полученные результаты и делать выводы</w:t>
            </w:r>
          </w:p>
        </w:tc>
        <w:tc>
          <w:tcPr>
            <w:tcW w:w="4161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Находит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об изучаемых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критически ее оценивает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Анализирует  и оценивает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гипотезы об изучаемых объектах и явлениях.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Объясняет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полученные результа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ты и делает выводы</w:t>
            </w:r>
          </w:p>
        </w:tc>
        <w:tc>
          <w:tcPr>
            <w:tcW w:w="2700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ситуационных задач; практические работы; тестирование; ИКТ; рефератов.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 –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представлениями о современной географической науке, ее участии в решении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важнейших проблем человечества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представлениями о современной географической науке, ее участии в решении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важнейших проблем человечества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в географическом пространстве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владеет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географическом пространстве</w:t>
            </w: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умениями проведения наблюдений за отдельными географическими объектами, процессами и явлениями, их изменениями в результате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антропогенных воздействий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проведения наблюдений за отдельными географическими объектами, процессами и явлениями, их изменениями в результате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 антропогенных воздействий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контроль;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огических процессах и явлениях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логических процессах и явлениях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умениями географического анализа и интерпр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етации разнообразной информации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етации разнообразной информации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изменению ее условий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и знания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9900" w:type="dxa"/>
            <w:gridSpan w:val="3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Предметные и </w:t>
            </w: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являть к ней устойчивый интерес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Аргументирует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Читает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дополнительную литературу о профессии. 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Участвует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 профессион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альных конкурсах разного уровня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з цели и способов ее достижения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Умеет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определяет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задачи,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планирует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сть за результаты  своей работы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Умеет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решать ситуационные задачи.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Определяет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оценки и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оценивает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свои действия.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Исправляет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ошибки и недочеты своей деятельности.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Отвечает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 решение задач; напис</w:t>
            </w:r>
            <w:r w:rsidR="00C65FC6" w:rsidRPr="009E714B">
              <w:rPr>
                <w:rFonts w:ascii="Times New Roman" w:hAnsi="Times New Roman" w:cs="Times New Roman"/>
                <w:sz w:val="24"/>
                <w:szCs w:val="24"/>
              </w:rPr>
              <w:t>ание сочинений, эссе, рефератов,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рецензии, аннотации.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Пользуется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интернет-источники</w:t>
            </w:r>
            <w:proofErr w:type="gramEnd"/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И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КТ 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в пр</w:t>
            </w:r>
            <w:proofErr w:type="gramEnd"/>
            <w:r w:rsidR="00A938EF">
              <w:rPr>
                <w:rFonts w:ascii="Times New Roman" w:hAnsi="Times New Roman" w:cs="Times New Roman"/>
                <w:sz w:val="24"/>
                <w:szCs w:val="24"/>
              </w:rPr>
              <w:t>офессиональной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Использует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программы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Делает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презентации, фильмы, …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Пользуется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сервисом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команде, эффективно общаться с коллегами, руководителями 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Работает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в паре и группе.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Выполняет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разные роли: организатор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 xml:space="preserve">, секретарь, спикер, </w:t>
            </w:r>
            <w:proofErr w:type="spellStart"/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таймспикер</w:t>
            </w:r>
            <w:proofErr w:type="spellEnd"/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rPr>
          <w:trHeight w:val="359"/>
        </w:trPr>
        <w:tc>
          <w:tcPr>
            <w:tcW w:w="9900" w:type="dxa"/>
            <w:gridSpan w:val="3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Метапредметные результаты, проверяемые через </w:t>
            </w:r>
            <w:proofErr w:type="gramStart"/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  <w:tc>
          <w:tcPr>
            <w:tcW w:w="4161" w:type="dxa"/>
            <w:vMerge w:val="restart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оценки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выдающихся достижений биологии, вошедших в общечеловеческую культуру; сложных и противоречивых путей развития современных 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Способность  к самостоятельному проведению исследований, постановке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естественно-научного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самостоятельно определять  цели деятельности и составлять планы  деятельности;  самостоятельно осуществлять, контролировать  и корректировать деятельность; использовать все возможные  ресурсы для достижения поставленных целей и практических задач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Владение навыками познавательной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учебно- познавательной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деятельности навыками разрешения проблем  решения готовность к самостоятельному поиску методов решения проблем.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Готовность и способность к самостоятельной деятельности, критически оценивать информацию, получаемую из различных источников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Умение использовать средства информационных и коммуникационных технологий в решении когнитивных, коммуникативных  и организационных задач  с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соблюдением требований эргономики, техники безопасности,  гигиены, ресурсосбережения, норм информационной безопасности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 самостоятельно оценивать и принимать решения определяющие стратегию поведения с учетов гражданских и нравственных ценностей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мение понимать проблему, выдвигать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мение самостоятельно определять цели деятельности и составлять планы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амостоятельно осуществлять, контролировать и корректировать деятельность; использовать всевозможные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средств, для их достижения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примен</w:t>
            </w:r>
            <w:r w:rsidR="0081639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ению различных методов познания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</w:t>
            </w:r>
            <w:r w:rsidR="0081639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очников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</w:t>
            </w:r>
            <w:r w:rsidR="0081639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анских и нравственных ценностей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сознанное владение логическими действиями определения понятий, обобщения, установления аналогий, классификации на основе самостоятельног</w:t>
            </w:r>
            <w:r w:rsidR="0081639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выбора оснований и критериев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мение устанавливать причинно-следственные связи, строить рассуждение, умозаключение (индуктивное, дедуктивное и по аналогии) и </w:t>
            </w:r>
            <w:r w:rsidR="0081639B" w:rsidRPr="009E714B">
              <w:rPr>
                <w:rFonts w:ascii="Times New Roman" w:hAnsi="Times New Roman" w:cs="Times New Roman"/>
                <w:sz w:val="24"/>
                <w:szCs w:val="24"/>
              </w:rPr>
              <w:t>делать аргументированные выводы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редставление о необходимости овладения географическими знаниями с целью </w:t>
            </w:r>
            <w:proofErr w:type="gramStart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адекватного понимания особенностей </w:t>
            </w:r>
            <w:r w:rsidR="0081639B" w:rsidRPr="009E714B">
              <w:rPr>
                <w:rFonts w:ascii="Times New Roman" w:hAnsi="Times New Roman" w:cs="Times New Roman"/>
                <w:sz w:val="24"/>
                <w:szCs w:val="24"/>
              </w:rPr>
              <w:t>развития современного мира</w:t>
            </w:r>
            <w:proofErr w:type="gramEnd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онимание места и роли географии в системе наук; представление об обширных междисциплинарных связях географии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9900" w:type="dxa"/>
            <w:gridSpan w:val="3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Сформированность  чувства гордости и уважения к биологии и достижениям 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</w:t>
            </w:r>
            <w:r w:rsidR="007C7FCB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 использовать знания о современной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естественно-научной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Обладание  навыками 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  чувства гордости и уважения к обществознанию достижениям отечественной 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отовность и способность к самостоятельной, творческой и ответственной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спользование для решения познавательных и коммуникативных задач различных источников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(словарей, энциклопедий, интернет - ресурсов и др.)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отовность и способность к самостоятельной творческой и ответственной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формированность ответственного отношения к обучению; готовность и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студентов к саморазвитию и самообразованию на основе мотивации к обучению и познанию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 целостного мировоззрения, соответствующего современному уровню развития географической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науки и общественной практики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тветственной деятельности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лого-направленной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мение ясно, точно, грамотно излагать свои мысли в устной и письменной речи, понимать смысл поставленной задачи, выстраивать аргументацию, приводить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аргументы и контраргументы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ритичность мышления, владение первичными навыками анализа и критично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й оценки получаемой информации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реативность мышления, инициативность и находчивость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*</w:t>
      </w:r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Личностные результаты проверяются в ходе </w:t>
      </w:r>
      <w:proofErr w:type="spellStart"/>
      <w:r w:rsidRPr="009E714B">
        <w:rPr>
          <w:rFonts w:ascii="Times New Roman" w:hAnsi="Times New Roman" w:cs="Times New Roman"/>
          <w:bCs/>
          <w:i/>
          <w:iCs/>
          <w:sz w:val="24"/>
          <w:szCs w:val="24"/>
        </w:rPr>
        <w:t>неперсонифицированного</w:t>
      </w:r>
      <w:proofErr w:type="spellEnd"/>
      <w:r w:rsidRPr="009E714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внутреннего мониторинга качества образования, проводимого в соответствии с графиком ПОО</w:t>
      </w:r>
    </w:p>
    <w:p w:rsidR="00AC2181" w:rsidRPr="009E714B" w:rsidRDefault="00AC2181" w:rsidP="009E71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br w:type="page"/>
      </w:r>
      <w:r w:rsidRPr="009E714B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9E714B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Pr="009E714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2181" w:rsidRPr="009E714B" w:rsidRDefault="00AC2181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2181" w:rsidRPr="009E714B" w:rsidRDefault="00AC2181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81" w:rsidRPr="009E714B" w:rsidRDefault="00AC2181" w:rsidP="009E714B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C2181" w:rsidRPr="009E714B" w:rsidSect="009E7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Arial"/>
    <w:charset w:val="00"/>
    <w:family w:val="swiss"/>
    <w:pitch w:val="variable"/>
    <w:sig w:usb0="00000203" w:usb1="00000000" w:usb2="00000000" w:usb3="00000000" w:csb0="0000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8BF4782"/>
    <w:multiLevelType w:val="hybridMultilevel"/>
    <w:tmpl w:val="28942EC8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790A11"/>
    <w:multiLevelType w:val="hybridMultilevel"/>
    <w:tmpl w:val="9A1470A8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  <w:rPr>
        <w:rFonts w:cs="Times New Roman"/>
      </w:rPr>
    </w:lvl>
  </w:abstractNum>
  <w:abstractNum w:abstractNumId="8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D24F81"/>
    <w:multiLevelType w:val="hybridMultilevel"/>
    <w:tmpl w:val="BE2640C8"/>
    <w:lvl w:ilvl="0" w:tplc="00003D6C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27A23CCF"/>
    <w:multiLevelType w:val="hybridMultilevel"/>
    <w:tmpl w:val="45E83534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C3447"/>
    <w:multiLevelType w:val="hybridMultilevel"/>
    <w:tmpl w:val="673A90D4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2F935808"/>
    <w:multiLevelType w:val="hybridMultilevel"/>
    <w:tmpl w:val="C92C5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0A4351E"/>
    <w:multiLevelType w:val="hybridMultilevel"/>
    <w:tmpl w:val="0BA61F4A"/>
    <w:lvl w:ilvl="0" w:tplc="0E0C38B0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8924A87"/>
    <w:multiLevelType w:val="hybridMultilevel"/>
    <w:tmpl w:val="93B867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>
    <w:nsid w:val="5284686E"/>
    <w:multiLevelType w:val="hybridMultilevel"/>
    <w:tmpl w:val="7A22DC3A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85728"/>
    <w:multiLevelType w:val="hybridMultilevel"/>
    <w:tmpl w:val="BC9AFD78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3C6D08"/>
    <w:multiLevelType w:val="hybridMultilevel"/>
    <w:tmpl w:val="DF10F1B4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F60ABA"/>
    <w:multiLevelType w:val="hybridMultilevel"/>
    <w:tmpl w:val="7EE8F85E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62EF6"/>
    <w:multiLevelType w:val="multilevel"/>
    <w:tmpl w:val="7E8E9DD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7"/>
  </w:num>
  <w:num w:numId="4">
    <w:abstractNumId w:val="7"/>
  </w:num>
  <w:num w:numId="5">
    <w:abstractNumId w:val="32"/>
  </w:num>
  <w:num w:numId="6">
    <w:abstractNumId w:val="29"/>
  </w:num>
  <w:num w:numId="7">
    <w:abstractNumId w:val="5"/>
  </w:num>
  <w:num w:numId="8">
    <w:abstractNumId w:val="20"/>
  </w:num>
  <w:num w:numId="9">
    <w:abstractNumId w:val="0"/>
  </w:num>
  <w:num w:numId="10">
    <w:abstractNumId w:val="26"/>
  </w:num>
  <w:num w:numId="11">
    <w:abstractNumId w:val="13"/>
  </w:num>
  <w:num w:numId="12">
    <w:abstractNumId w:val="23"/>
  </w:num>
  <w:num w:numId="13">
    <w:abstractNumId w:val="34"/>
  </w:num>
  <w:num w:numId="14">
    <w:abstractNumId w:val="33"/>
  </w:num>
  <w:num w:numId="15">
    <w:abstractNumId w:val="8"/>
  </w:num>
  <w:num w:numId="16">
    <w:abstractNumId w:val="16"/>
  </w:num>
  <w:num w:numId="17">
    <w:abstractNumId w:val="22"/>
  </w:num>
  <w:num w:numId="18">
    <w:abstractNumId w:val="24"/>
  </w:num>
  <w:num w:numId="19">
    <w:abstractNumId w:val="10"/>
  </w:num>
  <w:num w:numId="20">
    <w:abstractNumId w:val="19"/>
  </w:num>
  <w:num w:numId="21">
    <w:abstractNumId w:val="27"/>
  </w:num>
  <w:num w:numId="22">
    <w:abstractNumId w:val="6"/>
  </w:num>
  <w:num w:numId="23">
    <w:abstractNumId w:val="15"/>
  </w:num>
  <w:num w:numId="24">
    <w:abstractNumId w:val="25"/>
  </w:num>
  <w:num w:numId="25">
    <w:abstractNumId w:val="2"/>
  </w:num>
  <w:num w:numId="26">
    <w:abstractNumId w:val="18"/>
  </w:num>
  <w:num w:numId="27">
    <w:abstractNumId w:val="11"/>
  </w:num>
  <w:num w:numId="28">
    <w:abstractNumId w:val="12"/>
  </w:num>
  <w:num w:numId="29">
    <w:abstractNumId w:val="1"/>
  </w:num>
  <w:num w:numId="30">
    <w:abstractNumId w:val="3"/>
  </w:num>
  <w:num w:numId="31">
    <w:abstractNumId w:val="21"/>
  </w:num>
  <w:num w:numId="32">
    <w:abstractNumId w:val="14"/>
  </w:num>
  <w:num w:numId="33">
    <w:abstractNumId w:val="4"/>
  </w:num>
  <w:num w:numId="34">
    <w:abstractNumId w:val="28"/>
  </w:num>
  <w:num w:numId="35">
    <w:abstractNumId w:val="30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44F1"/>
    <w:rsid w:val="00010655"/>
    <w:rsid w:val="000527F4"/>
    <w:rsid w:val="00052CB4"/>
    <w:rsid w:val="00064848"/>
    <w:rsid w:val="00087338"/>
    <w:rsid w:val="000D7F27"/>
    <w:rsid w:val="001135EE"/>
    <w:rsid w:val="00116740"/>
    <w:rsid w:val="0013303D"/>
    <w:rsid w:val="0013686F"/>
    <w:rsid w:val="00144500"/>
    <w:rsid w:val="0015082E"/>
    <w:rsid w:val="0016192E"/>
    <w:rsid w:val="001C0F1C"/>
    <w:rsid w:val="0026170D"/>
    <w:rsid w:val="00300C1F"/>
    <w:rsid w:val="00306235"/>
    <w:rsid w:val="00336ED2"/>
    <w:rsid w:val="00344C67"/>
    <w:rsid w:val="003707B4"/>
    <w:rsid w:val="003A05EB"/>
    <w:rsid w:val="003A2330"/>
    <w:rsid w:val="003B2C9E"/>
    <w:rsid w:val="003C452D"/>
    <w:rsid w:val="003E3486"/>
    <w:rsid w:val="003E6245"/>
    <w:rsid w:val="003F4F17"/>
    <w:rsid w:val="00420CF6"/>
    <w:rsid w:val="0045079D"/>
    <w:rsid w:val="004628A8"/>
    <w:rsid w:val="004F3911"/>
    <w:rsid w:val="00505412"/>
    <w:rsid w:val="005227EB"/>
    <w:rsid w:val="0059400F"/>
    <w:rsid w:val="005945D8"/>
    <w:rsid w:val="005A78D6"/>
    <w:rsid w:val="006538E1"/>
    <w:rsid w:val="0067284E"/>
    <w:rsid w:val="00692174"/>
    <w:rsid w:val="0071392A"/>
    <w:rsid w:val="007161E6"/>
    <w:rsid w:val="007347F6"/>
    <w:rsid w:val="0076697F"/>
    <w:rsid w:val="00766A0C"/>
    <w:rsid w:val="00797B03"/>
    <w:rsid w:val="007A1459"/>
    <w:rsid w:val="007C7FCB"/>
    <w:rsid w:val="007D33A6"/>
    <w:rsid w:val="007E4F88"/>
    <w:rsid w:val="007F7CF7"/>
    <w:rsid w:val="008106E5"/>
    <w:rsid w:val="0081639B"/>
    <w:rsid w:val="008918AA"/>
    <w:rsid w:val="008B2093"/>
    <w:rsid w:val="00933F0D"/>
    <w:rsid w:val="00946D12"/>
    <w:rsid w:val="009718DB"/>
    <w:rsid w:val="00971C66"/>
    <w:rsid w:val="00981EC5"/>
    <w:rsid w:val="009844D5"/>
    <w:rsid w:val="00994AC9"/>
    <w:rsid w:val="00996F8F"/>
    <w:rsid w:val="009A25DD"/>
    <w:rsid w:val="009B1247"/>
    <w:rsid w:val="009B44F1"/>
    <w:rsid w:val="009E21AB"/>
    <w:rsid w:val="009E379F"/>
    <w:rsid w:val="009E714B"/>
    <w:rsid w:val="00A11A6A"/>
    <w:rsid w:val="00A85481"/>
    <w:rsid w:val="00A938EF"/>
    <w:rsid w:val="00AC2181"/>
    <w:rsid w:val="00AD769D"/>
    <w:rsid w:val="00AF4751"/>
    <w:rsid w:val="00B0100D"/>
    <w:rsid w:val="00BA0920"/>
    <w:rsid w:val="00BA1E9D"/>
    <w:rsid w:val="00BB63B6"/>
    <w:rsid w:val="00C05801"/>
    <w:rsid w:val="00C40AA8"/>
    <w:rsid w:val="00C43862"/>
    <w:rsid w:val="00C43BDC"/>
    <w:rsid w:val="00C65FC6"/>
    <w:rsid w:val="00C75FB4"/>
    <w:rsid w:val="00CA142A"/>
    <w:rsid w:val="00D04F3A"/>
    <w:rsid w:val="00D72ADF"/>
    <w:rsid w:val="00D91E06"/>
    <w:rsid w:val="00DA6CD0"/>
    <w:rsid w:val="00DB6733"/>
    <w:rsid w:val="00DC62DF"/>
    <w:rsid w:val="00E2416D"/>
    <w:rsid w:val="00E93BDA"/>
    <w:rsid w:val="00EA1CBF"/>
    <w:rsid w:val="00EF782A"/>
    <w:rsid w:val="00F71EDC"/>
    <w:rsid w:val="00F7265C"/>
    <w:rsid w:val="00F912C3"/>
    <w:rsid w:val="00FA0F4F"/>
    <w:rsid w:val="00FA3F85"/>
    <w:rsid w:val="00FB0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86"/>
  </w:style>
  <w:style w:type="paragraph" w:styleId="1">
    <w:name w:val="heading 1"/>
    <w:basedOn w:val="a"/>
    <w:next w:val="a"/>
    <w:link w:val="10"/>
    <w:qFormat/>
    <w:rsid w:val="00933F0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B44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9B44F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Plain Text"/>
    <w:basedOn w:val="a"/>
    <w:link w:val="a4"/>
    <w:rsid w:val="009B44F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B44F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933F0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33F0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character" w:customStyle="1" w:styleId="4">
    <w:name w:val="Основной текст (4)"/>
    <w:basedOn w:val="a0"/>
    <w:uiPriority w:val="99"/>
    <w:rsid w:val="00933F0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6">
    <w:name w:val="Strong"/>
    <w:basedOn w:val="a0"/>
    <w:uiPriority w:val="22"/>
    <w:qFormat/>
    <w:rsid w:val="00933F0D"/>
    <w:rPr>
      <w:b/>
      <w:bCs/>
    </w:rPr>
  </w:style>
  <w:style w:type="character" w:customStyle="1" w:styleId="21">
    <w:name w:val="Основной текст (2)_"/>
    <w:link w:val="22"/>
    <w:uiPriority w:val="99"/>
    <w:rsid w:val="001508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5082E"/>
    <w:pPr>
      <w:shd w:val="clear" w:color="auto" w:fill="FFFFFF"/>
      <w:spacing w:after="5160" w:line="298" w:lineRule="exact"/>
      <w:ind w:hanging="38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western">
    <w:name w:val="western"/>
    <w:basedOn w:val="a"/>
    <w:rsid w:val="00C4386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uiPriority w:val="99"/>
    <w:rsid w:val="00C438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ody Text Indent"/>
    <w:basedOn w:val="a"/>
    <w:link w:val="a8"/>
    <w:rsid w:val="00C438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43862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C438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C438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C438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semiHidden/>
    <w:rsid w:val="00C43862"/>
    <w:rPr>
      <w:rFonts w:ascii="Times New Roman" w:eastAsia="Times New Roman" w:hAnsi="Times New Roman" w:cs="Times New Roman"/>
      <w:sz w:val="24"/>
      <w:szCs w:val="24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C43862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c">
    <w:name w:val="Subtitle"/>
    <w:basedOn w:val="a"/>
    <w:next w:val="aa"/>
    <w:link w:val="ad"/>
    <w:uiPriority w:val="99"/>
    <w:qFormat/>
    <w:rsid w:val="00C43862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C4386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3">
    <w:name w:val="Основной текст (2) + Полужирный"/>
    <w:uiPriority w:val="99"/>
    <w:rsid w:val="00C4386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c2">
    <w:name w:val="c2"/>
    <w:basedOn w:val="a0"/>
    <w:rsid w:val="005945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79</Pages>
  <Words>21696</Words>
  <Characters>123668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user</cp:lastModifiedBy>
  <cp:revision>28</cp:revision>
  <dcterms:created xsi:type="dcterms:W3CDTF">2022-01-24T07:05:00Z</dcterms:created>
  <dcterms:modified xsi:type="dcterms:W3CDTF">2023-01-18T12:14:00Z</dcterms:modified>
</cp:coreProperties>
</file>